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221F5E58" w:rsidR="00D56D72" w:rsidRPr="00FA0921" w:rsidRDefault="00540897" w:rsidP="00FA0921">
      <w:pPr>
        <w:jc w:val="center"/>
        <w:rPr>
          <w:rFonts w:asciiTheme="minorEastAsia" w:hAnsiTheme="minorEastAsia" w:cs="Arial Unicode MS"/>
          <w:b/>
          <w:sz w:val="24"/>
          <w:szCs w:val="24"/>
        </w:rPr>
      </w:pPr>
      <w:r>
        <w:rPr>
          <w:rFonts w:asciiTheme="minorEastAsia" w:hAnsiTheme="minorEastAsia" w:cs="Arial Unicode MS" w:hint="eastAsia"/>
          <w:b/>
          <w:sz w:val="24"/>
          <w:szCs w:val="24"/>
        </w:rPr>
        <w:t>デジタル市役所運用支援業務委託</w:t>
      </w:r>
      <w:r w:rsidR="00DC4889" w:rsidRPr="00DC4889">
        <w:rPr>
          <w:rFonts w:asciiTheme="minorEastAsia" w:hAnsiTheme="minorEastAsia" w:cs="Arial Unicode MS"/>
          <w:b/>
          <w:sz w:val="24"/>
          <w:szCs w:val="24"/>
        </w:rPr>
        <w:t>に関する情報提供依頼</w:t>
      </w:r>
      <w:r w:rsidR="006B45D2">
        <w:rPr>
          <w:rFonts w:asciiTheme="minorEastAsia" w:hAnsiTheme="minorEastAsia" w:cs="Arial Unicode MS" w:hint="eastAsia"/>
          <w:b/>
          <w:sz w:val="24"/>
          <w:szCs w:val="24"/>
        </w:rPr>
        <w:t>（RFI）</w:t>
      </w:r>
    </w:p>
    <w:p w14:paraId="00000002" w14:textId="77777777" w:rsidR="00D56D72" w:rsidRDefault="00D56D72">
      <w:pPr>
        <w:rPr>
          <w:rFonts w:asciiTheme="minorEastAsia" w:hAnsiTheme="minorEastAsia"/>
          <w:sz w:val="24"/>
          <w:szCs w:val="24"/>
        </w:rPr>
      </w:pPr>
    </w:p>
    <w:p w14:paraId="338349A1" w14:textId="4EB9447C" w:rsidR="006A3D5C" w:rsidRDefault="00FA0921">
      <w:pPr>
        <w:rPr>
          <w:rFonts w:asciiTheme="minorEastAsia" w:hAnsiTheme="minorEastAsia"/>
          <w:sz w:val="24"/>
          <w:szCs w:val="24"/>
        </w:rPr>
      </w:pPr>
      <w:r>
        <w:rPr>
          <w:rFonts w:asciiTheme="minorEastAsia" w:hAnsiTheme="minorEastAsia" w:hint="eastAsia"/>
          <w:sz w:val="24"/>
          <w:szCs w:val="24"/>
        </w:rPr>
        <w:t xml:space="preserve">１　</w:t>
      </w:r>
      <w:r w:rsidR="006A3D5C">
        <w:rPr>
          <w:rFonts w:asciiTheme="minorEastAsia" w:hAnsiTheme="minorEastAsia" w:hint="eastAsia"/>
          <w:sz w:val="24"/>
          <w:szCs w:val="24"/>
        </w:rPr>
        <w:t>情報提供依頼の趣旨</w:t>
      </w:r>
    </w:p>
    <w:p w14:paraId="6F3ADC77" w14:textId="37B71271" w:rsidR="006A3D5C" w:rsidRDefault="006A3D5C" w:rsidP="00FA0921">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FA0921">
        <w:rPr>
          <w:rFonts w:asciiTheme="minorEastAsia" w:hAnsiTheme="minorEastAsia" w:hint="eastAsia"/>
          <w:sz w:val="24"/>
          <w:szCs w:val="24"/>
        </w:rPr>
        <w:t xml:space="preserve">　</w:t>
      </w:r>
      <w:r>
        <w:rPr>
          <w:rFonts w:asciiTheme="minorEastAsia" w:hAnsiTheme="minorEastAsia" w:hint="eastAsia"/>
          <w:sz w:val="24"/>
          <w:szCs w:val="24"/>
        </w:rPr>
        <w:t>現在藤沢市においては、</w:t>
      </w:r>
      <w:r w:rsidR="00FA0921">
        <w:rPr>
          <w:rFonts w:asciiTheme="minorEastAsia" w:hAnsiTheme="minorEastAsia" w:hint="eastAsia"/>
          <w:sz w:val="24"/>
          <w:szCs w:val="24"/>
        </w:rPr>
        <w:t>デジタル技術を活用し新たな価値を生み出すＤＸ（デジタル・トランスフォーメーション）施策の一環として、「どこでも（市役所に行かなくて済む）」「ぴったり（</w:t>
      </w:r>
      <w:r w:rsidR="00FA0921" w:rsidRPr="00FA0921">
        <w:rPr>
          <w:rFonts w:asciiTheme="minorEastAsia" w:hAnsiTheme="minorEastAsia" w:hint="eastAsia"/>
          <w:sz w:val="24"/>
          <w:szCs w:val="24"/>
        </w:rPr>
        <w:t>一人ひとりのニーズにあった</w:t>
      </w:r>
      <w:r w:rsidR="00FA0921">
        <w:rPr>
          <w:rFonts w:asciiTheme="minorEastAsia" w:hAnsiTheme="minorEastAsia" w:hint="eastAsia"/>
          <w:sz w:val="24"/>
          <w:szCs w:val="24"/>
        </w:rPr>
        <w:t>）」「簡単（</w:t>
      </w:r>
      <w:r w:rsidR="00FA0921" w:rsidRPr="00FA0921">
        <w:rPr>
          <w:rFonts w:asciiTheme="minorEastAsia" w:hAnsiTheme="minorEastAsia" w:hint="eastAsia"/>
          <w:sz w:val="24"/>
          <w:szCs w:val="24"/>
        </w:rPr>
        <w:t>一度で手続きが済む</w:t>
      </w:r>
      <w:r w:rsidR="00FA0921">
        <w:rPr>
          <w:rFonts w:asciiTheme="minorEastAsia" w:hAnsiTheme="minorEastAsia" w:hint="eastAsia"/>
          <w:sz w:val="24"/>
          <w:szCs w:val="24"/>
        </w:rPr>
        <w:t>）」を基本コンセプト</w:t>
      </w:r>
      <w:r w:rsidR="00AF1505">
        <w:rPr>
          <w:rFonts w:asciiTheme="minorEastAsia" w:hAnsiTheme="minorEastAsia" w:hint="eastAsia"/>
          <w:sz w:val="24"/>
          <w:szCs w:val="24"/>
        </w:rPr>
        <w:t>とした</w:t>
      </w:r>
      <w:r>
        <w:rPr>
          <w:rFonts w:asciiTheme="minorEastAsia" w:hAnsiTheme="minorEastAsia" w:hint="eastAsia"/>
          <w:sz w:val="24"/>
          <w:szCs w:val="24"/>
        </w:rPr>
        <w:t>デジタル市役所の構築・発展を計画しているところです。</w:t>
      </w:r>
      <w:r w:rsidR="00AF1505">
        <w:rPr>
          <w:rFonts w:asciiTheme="minorEastAsia" w:hAnsiTheme="minorEastAsia" w:hint="eastAsia"/>
          <w:sz w:val="24"/>
          <w:szCs w:val="24"/>
        </w:rPr>
        <w:t>これにより、市民が暮らしやすい状態（ウェルビーイング向上）を実現することはもちろん、持続可能な取り組みとするため、職員が働きやすい仕組み（ムダの排除、働きがいの向上）も合わせて実現していくことで、まちの発展（スマートシティ、定住人口増加）につなげていきたいと考えております。</w:t>
      </w:r>
    </w:p>
    <w:p w14:paraId="42767FCC" w14:textId="1327DE2F" w:rsidR="006A3D5C" w:rsidRDefault="006A3D5C" w:rsidP="00FA0921">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FA0921">
        <w:rPr>
          <w:rFonts w:asciiTheme="minorEastAsia" w:hAnsiTheme="minorEastAsia" w:hint="eastAsia"/>
          <w:sz w:val="24"/>
          <w:szCs w:val="24"/>
        </w:rPr>
        <w:t xml:space="preserve">　</w:t>
      </w:r>
      <w:r w:rsidR="00AF1505">
        <w:rPr>
          <w:rFonts w:asciiTheme="minorEastAsia" w:hAnsiTheme="minorEastAsia" w:hint="eastAsia"/>
          <w:sz w:val="24"/>
          <w:szCs w:val="24"/>
        </w:rPr>
        <w:t>この</w:t>
      </w:r>
      <w:r>
        <w:rPr>
          <w:rFonts w:asciiTheme="minorEastAsia" w:hAnsiTheme="minorEastAsia" w:hint="eastAsia"/>
          <w:sz w:val="24"/>
          <w:szCs w:val="24"/>
        </w:rPr>
        <w:t>デジタル市役所の</w:t>
      </w:r>
      <w:r w:rsidR="00AF1505">
        <w:rPr>
          <w:rFonts w:asciiTheme="minorEastAsia" w:hAnsiTheme="minorEastAsia" w:hint="eastAsia"/>
          <w:sz w:val="24"/>
          <w:szCs w:val="24"/>
        </w:rPr>
        <w:t>取り組みの</w:t>
      </w:r>
      <w:r>
        <w:rPr>
          <w:rFonts w:asciiTheme="minorEastAsia" w:hAnsiTheme="minorEastAsia" w:hint="eastAsia"/>
          <w:sz w:val="24"/>
          <w:szCs w:val="24"/>
        </w:rPr>
        <w:t>第一弾として、</w:t>
      </w:r>
      <w:r w:rsidR="00AF1505">
        <w:rPr>
          <w:rFonts w:asciiTheme="minorEastAsia" w:hAnsiTheme="minorEastAsia" w:hint="eastAsia"/>
          <w:sz w:val="24"/>
          <w:szCs w:val="24"/>
        </w:rPr>
        <w:t>２０２３</w:t>
      </w:r>
      <w:r>
        <w:rPr>
          <w:rFonts w:asciiTheme="minorEastAsia" w:hAnsiTheme="minorEastAsia" w:hint="eastAsia"/>
          <w:sz w:val="24"/>
          <w:szCs w:val="24"/>
        </w:rPr>
        <w:t>年</w:t>
      </w:r>
      <w:r w:rsidR="00AF1505">
        <w:rPr>
          <w:rFonts w:asciiTheme="minorEastAsia" w:hAnsiTheme="minorEastAsia" w:hint="eastAsia"/>
          <w:sz w:val="24"/>
          <w:szCs w:val="24"/>
        </w:rPr>
        <w:t>１０</w:t>
      </w:r>
      <w:r>
        <w:rPr>
          <w:rFonts w:asciiTheme="minorEastAsia" w:hAnsiTheme="minorEastAsia" w:hint="eastAsia"/>
          <w:sz w:val="24"/>
          <w:szCs w:val="24"/>
        </w:rPr>
        <w:t>月より</w:t>
      </w:r>
      <w:r w:rsidR="00FA0921">
        <w:rPr>
          <w:rFonts w:asciiTheme="minorEastAsia" w:hAnsiTheme="minorEastAsia" w:hint="eastAsia"/>
          <w:sz w:val="24"/>
          <w:szCs w:val="24"/>
        </w:rPr>
        <w:t>ノーコード・ローコード開発プラットフォームである</w:t>
      </w:r>
      <w:r w:rsidR="009F3E8F">
        <w:rPr>
          <w:rFonts w:asciiTheme="minorEastAsia" w:hAnsiTheme="minorEastAsia" w:hint="eastAsia"/>
          <w:sz w:val="24"/>
          <w:szCs w:val="24"/>
        </w:rPr>
        <w:t>ServiceNow</w:t>
      </w:r>
      <w:r>
        <w:rPr>
          <w:rFonts w:asciiTheme="minorEastAsia" w:hAnsiTheme="minorEastAsia" w:hint="eastAsia"/>
          <w:sz w:val="24"/>
          <w:szCs w:val="24"/>
        </w:rPr>
        <w:t>を導入し、住民の応対管理からナレッジの蓄積を行うコンタクトセンター</w:t>
      </w:r>
      <w:r w:rsidR="00014E50">
        <w:rPr>
          <w:rFonts w:asciiTheme="minorEastAsia" w:hAnsiTheme="minorEastAsia" w:hint="eastAsia"/>
          <w:sz w:val="24"/>
          <w:szCs w:val="24"/>
        </w:rPr>
        <w:t>（</w:t>
      </w:r>
      <w:hyperlink r:id="rId8" w:history="1">
        <w:r w:rsidR="00014E50" w:rsidRPr="00014E50">
          <w:rPr>
            <w:rStyle w:val="ac"/>
            <w:rFonts w:asciiTheme="minorEastAsia" w:hAnsiTheme="minorEastAsia"/>
            <w:sz w:val="24"/>
            <w:szCs w:val="24"/>
          </w:rPr>
          <w:t>https://fujisawacity-portal.jp/ctz</w:t>
        </w:r>
      </w:hyperlink>
      <w:r w:rsidR="00014E50">
        <w:rPr>
          <w:rFonts w:asciiTheme="minorEastAsia" w:hAnsiTheme="minorEastAsia" w:hint="eastAsia"/>
          <w:sz w:val="24"/>
          <w:szCs w:val="24"/>
        </w:rPr>
        <w:t>）</w:t>
      </w:r>
      <w:r>
        <w:rPr>
          <w:rFonts w:asciiTheme="minorEastAsia" w:hAnsiTheme="minorEastAsia" w:hint="eastAsia"/>
          <w:sz w:val="24"/>
          <w:szCs w:val="24"/>
        </w:rPr>
        <w:t>を開設しました。</w:t>
      </w:r>
      <w:r w:rsidR="00AF1505">
        <w:rPr>
          <w:rFonts w:asciiTheme="minorEastAsia" w:hAnsiTheme="minorEastAsia" w:hint="eastAsia"/>
          <w:sz w:val="24"/>
          <w:szCs w:val="24"/>
        </w:rPr>
        <w:t>今後はこの取り組みをさらに拡大・発展させ、他の行政サービスへ波及させていくことで、住民と行政のタッチポイントを一つのプラットフォーム上に集約していく姿を実現したいと考えております。</w:t>
      </w:r>
    </w:p>
    <w:p w14:paraId="4F32D723" w14:textId="1578807A" w:rsidR="006A3D5C" w:rsidRDefault="006A3D5C" w:rsidP="00FA0921">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FA0921">
        <w:rPr>
          <w:rFonts w:asciiTheme="minorEastAsia" w:hAnsiTheme="minorEastAsia" w:hint="eastAsia"/>
          <w:sz w:val="24"/>
          <w:szCs w:val="24"/>
        </w:rPr>
        <w:t xml:space="preserve">　</w:t>
      </w:r>
      <w:r w:rsidR="00AF1505">
        <w:rPr>
          <w:rFonts w:asciiTheme="minorEastAsia" w:hAnsiTheme="minorEastAsia" w:hint="eastAsia"/>
          <w:sz w:val="24"/>
          <w:szCs w:val="24"/>
        </w:rPr>
        <w:t>デジタル市役所の完全実現にあたっては、高度な知見を有する事業者の協力支援が必要不可欠と考えており、</w:t>
      </w:r>
      <w:r w:rsidR="00FD37F0">
        <w:rPr>
          <w:rFonts w:asciiTheme="minorEastAsia" w:hAnsiTheme="minorEastAsia" w:hint="eastAsia"/>
          <w:sz w:val="24"/>
          <w:szCs w:val="24"/>
        </w:rPr>
        <w:t>デジタル市役所構築の</w:t>
      </w:r>
      <w:r>
        <w:rPr>
          <w:rFonts w:asciiTheme="minorEastAsia" w:hAnsiTheme="minorEastAsia" w:hint="eastAsia"/>
          <w:sz w:val="24"/>
          <w:szCs w:val="24"/>
        </w:rPr>
        <w:t>運用支援</w:t>
      </w:r>
      <w:r w:rsidR="00FD37F0">
        <w:rPr>
          <w:rFonts w:asciiTheme="minorEastAsia" w:hAnsiTheme="minorEastAsia" w:hint="eastAsia"/>
          <w:sz w:val="24"/>
          <w:szCs w:val="24"/>
        </w:rPr>
        <w:t>業務</w:t>
      </w:r>
      <w:r>
        <w:rPr>
          <w:rFonts w:asciiTheme="minorEastAsia" w:hAnsiTheme="minorEastAsia" w:hint="eastAsia"/>
          <w:sz w:val="24"/>
          <w:szCs w:val="24"/>
        </w:rPr>
        <w:t>の設計や仕様の参考とするため情報提供依頼を行うものです。</w:t>
      </w:r>
    </w:p>
    <w:p w14:paraId="4EAC67A6" w14:textId="77777777" w:rsidR="006A3D5C" w:rsidRPr="002D1367" w:rsidRDefault="006A3D5C">
      <w:pPr>
        <w:rPr>
          <w:rFonts w:asciiTheme="minorEastAsia" w:hAnsiTheme="minorEastAsia"/>
          <w:sz w:val="24"/>
          <w:szCs w:val="24"/>
        </w:rPr>
      </w:pPr>
    </w:p>
    <w:p w14:paraId="00000005" w14:textId="4DB34689" w:rsidR="00D56D72" w:rsidRDefault="00FA0921" w:rsidP="00540897">
      <w:pPr>
        <w:rPr>
          <w:rFonts w:asciiTheme="minorEastAsia" w:hAnsiTheme="minorEastAsia" w:cs="Arial Unicode MS"/>
          <w:sz w:val="24"/>
          <w:szCs w:val="24"/>
        </w:rPr>
      </w:pPr>
      <w:r>
        <w:rPr>
          <w:rFonts w:asciiTheme="minorEastAsia" w:hAnsiTheme="minorEastAsia" w:cs="Arial Unicode MS" w:hint="eastAsia"/>
          <w:sz w:val="24"/>
          <w:szCs w:val="24"/>
        </w:rPr>
        <w:t xml:space="preserve">２　</w:t>
      </w:r>
      <w:r w:rsidR="00540897">
        <w:rPr>
          <w:rFonts w:asciiTheme="minorEastAsia" w:hAnsiTheme="minorEastAsia" w:cs="Arial Unicode MS" w:hint="eastAsia"/>
          <w:sz w:val="24"/>
          <w:szCs w:val="24"/>
        </w:rPr>
        <w:t>導入の背景及びビジネスゴール</w:t>
      </w:r>
    </w:p>
    <w:p w14:paraId="341C2758" w14:textId="37DA43B8" w:rsidR="00540897" w:rsidRPr="002D1367" w:rsidRDefault="00540897" w:rsidP="00FD37F0">
      <w:pPr>
        <w:ind w:left="240" w:hangingChars="100" w:hanging="240"/>
        <w:rPr>
          <w:rFonts w:asciiTheme="minorEastAsia" w:hAnsiTheme="minorEastAsia"/>
          <w:sz w:val="24"/>
          <w:szCs w:val="24"/>
        </w:rPr>
      </w:pPr>
      <w:r>
        <w:rPr>
          <w:rFonts w:asciiTheme="minorEastAsia" w:hAnsiTheme="minorEastAsia" w:cs="Arial Unicode MS" w:hint="eastAsia"/>
          <w:sz w:val="24"/>
          <w:szCs w:val="24"/>
        </w:rPr>
        <w:t xml:space="preserve">　</w:t>
      </w:r>
      <w:r w:rsidR="00FA0921">
        <w:rPr>
          <w:rFonts w:asciiTheme="minorEastAsia" w:hAnsiTheme="minorEastAsia" w:cs="Arial Unicode MS" w:hint="eastAsia"/>
          <w:sz w:val="24"/>
          <w:szCs w:val="24"/>
        </w:rPr>
        <w:t xml:space="preserve">　</w:t>
      </w:r>
      <w:r w:rsidR="00FD37F0">
        <w:rPr>
          <w:rFonts w:asciiTheme="minorEastAsia" w:hAnsiTheme="minorEastAsia" w:cs="Arial Unicode MS" w:hint="eastAsia"/>
          <w:sz w:val="24"/>
          <w:szCs w:val="24"/>
        </w:rPr>
        <w:t>当市がデジタル市役所の実現を目指す背景や最終的な到達点について、イメージがしやすいよう</w:t>
      </w:r>
      <w:r w:rsidR="009F3D19">
        <w:rPr>
          <w:rFonts w:asciiTheme="minorEastAsia" w:hAnsiTheme="minorEastAsia" w:cs="Arial Unicode MS" w:hint="eastAsia"/>
          <w:sz w:val="24"/>
          <w:szCs w:val="24"/>
        </w:rPr>
        <w:t>別紙１「背景およびビジネスゴール」のとおり、簡単な</w:t>
      </w:r>
      <w:r w:rsidR="00FD37F0">
        <w:rPr>
          <w:rFonts w:asciiTheme="minorEastAsia" w:hAnsiTheme="minorEastAsia" w:cs="Arial Unicode MS" w:hint="eastAsia"/>
          <w:sz w:val="24"/>
          <w:szCs w:val="24"/>
        </w:rPr>
        <w:t>資料を作成しております。ここでは子育て分野を事例として取り上げておりますが、他の分野でも基本的な考え方は同一です。</w:t>
      </w:r>
    </w:p>
    <w:p w14:paraId="00000010" w14:textId="77777777" w:rsidR="00D56D72" w:rsidRPr="002D1367" w:rsidRDefault="00D56D72">
      <w:pPr>
        <w:rPr>
          <w:rFonts w:asciiTheme="minorEastAsia" w:hAnsiTheme="minorEastAsia"/>
          <w:sz w:val="24"/>
          <w:szCs w:val="24"/>
        </w:rPr>
      </w:pPr>
    </w:p>
    <w:p w14:paraId="00000012" w14:textId="53470725" w:rsidR="00D56D72" w:rsidRDefault="00FA0921" w:rsidP="00EF61E7">
      <w:pPr>
        <w:rPr>
          <w:rFonts w:asciiTheme="minorEastAsia" w:hAnsiTheme="minorEastAsia" w:cs="Arial Unicode MS"/>
          <w:sz w:val="24"/>
          <w:szCs w:val="24"/>
        </w:rPr>
      </w:pPr>
      <w:r>
        <w:rPr>
          <w:rFonts w:asciiTheme="minorEastAsia" w:hAnsiTheme="minorEastAsia" w:cs="Arial Unicode MS" w:hint="eastAsia"/>
          <w:sz w:val="24"/>
          <w:szCs w:val="24"/>
        </w:rPr>
        <w:t xml:space="preserve">３　</w:t>
      </w:r>
      <w:r w:rsidR="005F5735">
        <w:rPr>
          <w:rFonts w:asciiTheme="minorEastAsia" w:hAnsiTheme="minorEastAsia" w:cs="Arial Unicode MS" w:hint="eastAsia"/>
          <w:sz w:val="24"/>
          <w:szCs w:val="24"/>
        </w:rPr>
        <w:t>現状</w:t>
      </w:r>
    </w:p>
    <w:p w14:paraId="4AB351BD" w14:textId="39B7CF7A" w:rsidR="00DD2FC6" w:rsidRPr="009F3D19" w:rsidRDefault="00DD2FC6" w:rsidP="009F3D19">
      <w:pPr>
        <w:pStyle w:val="ab"/>
        <w:numPr>
          <w:ilvl w:val="0"/>
          <w:numId w:val="1"/>
        </w:numPr>
        <w:ind w:leftChars="0"/>
        <w:rPr>
          <w:rFonts w:asciiTheme="minorEastAsia" w:hAnsiTheme="minorEastAsia" w:cs="Arial Unicode MS"/>
          <w:sz w:val="24"/>
          <w:szCs w:val="24"/>
        </w:rPr>
      </w:pPr>
      <w:r w:rsidRPr="009F3D19">
        <w:rPr>
          <w:rFonts w:asciiTheme="minorEastAsia" w:hAnsiTheme="minorEastAsia" w:cs="Arial Unicode MS" w:hint="eastAsia"/>
          <w:sz w:val="24"/>
          <w:szCs w:val="24"/>
        </w:rPr>
        <w:t>人口及び世帯数</w:t>
      </w:r>
    </w:p>
    <w:p w14:paraId="06DF25BF" w14:textId="2EF948D2" w:rsidR="009F3D19" w:rsidRPr="009F3D19" w:rsidRDefault="009F3D19" w:rsidP="009F3D19">
      <w:pPr>
        <w:pStyle w:val="ab"/>
        <w:ind w:leftChars="0" w:left="720"/>
        <w:rPr>
          <w:rFonts w:asciiTheme="minorEastAsia" w:hAnsiTheme="minorEastAsia"/>
          <w:sz w:val="24"/>
          <w:szCs w:val="24"/>
        </w:rPr>
      </w:pPr>
      <w:r>
        <w:rPr>
          <w:rFonts w:asciiTheme="minorEastAsia" w:hAnsiTheme="minorEastAsia" w:hint="eastAsia"/>
          <w:sz w:val="24"/>
          <w:szCs w:val="24"/>
        </w:rPr>
        <w:t>約440,000人　約200,000世帯</w:t>
      </w:r>
    </w:p>
    <w:p w14:paraId="238AA01E" w14:textId="74467BA6" w:rsidR="00EF61E7" w:rsidRDefault="006A3D5C" w:rsidP="009F3D19">
      <w:pPr>
        <w:rPr>
          <w:rFonts w:asciiTheme="minorEastAsia" w:hAnsiTheme="minorEastAsia"/>
          <w:sz w:val="24"/>
          <w:szCs w:val="24"/>
        </w:rPr>
      </w:pPr>
      <w:r>
        <w:rPr>
          <w:rFonts w:asciiTheme="minorEastAsia" w:hAnsiTheme="minorEastAsia" w:hint="eastAsia"/>
          <w:sz w:val="24"/>
          <w:szCs w:val="24"/>
        </w:rPr>
        <w:t>（</w:t>
      </w:r>
      <w:r w:rsidR="00DD2FC6">
        <w:rPr>
          <w:rFonts w:asciiTheme="minorEastAsia" w:hAnsiTheme="minorEastAsia" w:hint="eastAsia"/>
          <w:sz w:val="24"/>
          <w:szCs w:val="24"/>
        </w:rPr>
        <w:t>２</w:t>
      </w:r>
      <w:r>
        <w:rPr>
          <w:rFonts w:asciiTheme="minorEastAsia" w:hAnsiTheme="minorEastAsia" w:hint="eastAsia"/>
          <w:sz w:val="24"/>
          <w:szCs w:val="24"/>
        </w:rPr>
        <w:t>）</w:t>
      </w:r>
      <w:r w:rsidR="007D2A82">
        <w:rPr>
          <w:rFonts w:asciiTheme="minorEastAsia" w:hAnsiTheme="minorEastAsia" w:hint="eastAsia"/>
          <w:sz w:val="24"/>
          <w:szCs w:val="24"/>
        </w:rPr>
        <w:t>18歳未満の人口</w:t>
      </w:r>
      <w:r w:rsidR="00DD2FC6">
        <w:rPr>
          <w:rFonts w:asciiTheme="minorEastAsia" w:hAnsiTheme="minorEastAsia" w:hint="eastAsia"/>
          <w:sz w:val="24"/>
          <w:szCs w:val="24"/>
        </w:rPr>
        <w:t>及び世帯数</w:t>
      </w:r>
    </w:p>
    <w:p w14:paraId="000F2F3C" w14:textId="2C6B7E40" w:rsidR="007D2A82" w:rsidRDefault="007D2A82" w:rsidP="002D1367">
      <w:pPr>
        <w:ind w:leftChars="100" w:left="220"/>
        <w:rPr>
          <w:rFonts w:asciiTheme="minorEastAsia" w:hAnsiTheme="minorEastAsia"/>
          <w:sz w:val="24"/>
          <w:szCs w:val="24"/>
        </w:rPr>
      </w:pPr>
      <w:r>
        <w:rPr>
          <w:rFonts w:asciiTheme="minorEastAsia" w:hAnsiTheme="minorEastAsia" w:hint="eastAsia"/>
          <w:sz w:val="24"/>
          <w:szCs w:val="24"/>
        </w:rPr>
        <w:t xml:space="preserve">　</w:t>
      </w:r>
      <w:r w:rsidR="00DD2FC6">
        <w:rPr>
          <w:rFonts w:asciiTheme="minorEastAsia" w:hAnsiTheme="minorEastAsia" w:hint="eastAsia"/>
          <w:sz w:val="24"/>
          <w:szCs w:val="24"/>
        </w:rPr>
        <w:t xml:space="preserve">　</w:t>
      </w:r>
      <w:r>
        <w:rPr>
          <w:rFonts w:asciiTheme="minorEastAsia" w:hAnsiTheme="minorEastAsia" w:hint="eastAsia"/>
          <w:sz w:val="24"/>
          <w:szCs w:val="24"/>
        </w:rPr>
        <w:t>約70,000人　約42,000世帯</w:t>
      </w:r>
    </w:p>
    <w:p w14:paraId="4E83851D" w14:textId="32D72E8C" w:rsidR="007D2A82" w:rsidRDefault="006A3D5C" w:rsidP="009F3D19">
      <w:pPr>
        <w:rPr>
          <w:rFonts w:asciiTheme="minorEastAsia" w:hAnsiTheme="minorEastAsia"/>
          <w:sz w:val="24"/>
          <w:szCs w:val="24"/>
        </w:rPr>
      </w:pPr>
      <w:r>
        <w:rPr>
          <w:rFonts w:asciiTheme="minorEastAsia" w:hAnsiTheme="minorEastAsia" w:hint="eastAsia"/>
          <w:sz w:val="24"/>
          <w:szCs w:val="24"/>
        </w:rPr>
        <w:t>（３）</w:t>
      </w:r>
      <w:r w:rsidR="007D2A82">
        <w:rPr>
          <w:rFonts w:asciiTheme="minorEastAsia" w:hAnsiTheme="minorEastAsia" w:hint="eastAsia"/>
          <w:sz w:val="24"/>
          <w:szCs w:val="24"/>
        </w:rPr>
        <w:t>年間の出生届出数</w:t>
      </w:r>
    </w:p>
    <w:p w14:paraId="41D4EFEB" w14:textId="71623601" w:rsidR="007D2A82" w:rsidRDefault="007D2A82" w:rsidP="002D1367">
      <w:pPr>
        <w:ind w:leftChars="100" w:left="220"/>
        <w:rPr>
          <w:rFonts w:asciiTheme="minorEastAsia" w:hAnsiTheme="minorEastAsia"/>
          <w:sz w:val="24"/>
          <w:szCs w:val="24"/>
        </w:rPr>
      </w:pPr>
      <w:r>
        <w:rPr>
          <w:rFonts w:asciiTheme="minorEastAsia" w:hAnsiTheme="minorEastAsia" w:hint="eastAsia"/>
          <w:sz w:val="24"/>
          <w:szCs w:val="24"/>
        </w:rPr>
        <w:t xml:space="preserve">　</w:t>
      </w:r>
      <w:r w:rsidR="00DD2FC6">
        <w:rPr>
          <w:rFonts w:asciiTheme="minorEastAsia" w:hAnsiTheme="minorEastAsia" w:hint="eastAsia"/>
          <w:sz w:val="24"/>
          <w:szCs w:val="24"/>
        </w:rPr>
        <w:t xml:space="preserve">　</w:t>
      </w:r>
      <w:r>
        <w:rPr>
          <w:rFonts w:asciiTheme="minorEastAsia" w:hAnsiTheme="minorEastAsia" w:hint="eastAsia"/>
          <w:sz w:val="24"/>
          <w:szCs w:val="24"/>
        </w:rPr>
        <w:t>約3,000件</w:t>
      </w:r>
    </w:p>
    <w:p w14:paraId="651F4AB4" w14:textId="74ACDA5F" w:rsidR="005F5735" w:rsidRDefault="006A3D5C" w:rsidP="009F3D19">
      <w:pPr>
        <w:rPr>
          <w:rFonts w:asciiTheme="minorEastAsia" w:hAnsiTheme="minorEastAsia"/>
          <w:sz w:val="24"/>
          <w:szCs w:val="24"/>
        </w:rPr>
      </w:pPr>
      <w:r>
        <w:rPr>
          <w:rFonts w:asciiTheme="minorEastAsia" w:hAnsiTheme="minorEastAsia" w:hint="eastAsia"/>
          <w:sz w:val="24"/>
          <w:szCs w:val="24"/>
        </w:rPr>
        <w:t>（４）</w:t>
      </w:r>
      <w:r w:rsidR="005F5735">
        <w:rPr>
          <w:rFonts w:asciiTheme="minorEastAsia" w:hAnsiTheme="minorEastAsia" w:hint="eastAsia"/>
          <w:sz w:val="24"/>
          <w:szCs w:val="24"/>
        </w:rPr>
        <w:t>藤沢市</w:t>
      </w:r>
      <w:r w:rsidR="009F3E8F">
        <w:rPr>
          <w:rFonts w:asciiTheme="minorEastAsia" w:hAnsiTheme="minorEastAsia" w:hint="eastAsia"/>
          <w:sz w:val="24"/>
          <w:szCs w:val="24"/>
        </w:rPr>
        <w:t>が契約しているServiceNow</w:t>
      </w:r>
      <w:r w:rsidR="005F5735">
        <w:rPr>
          <w:rFonts w:asciiTheme="minorEastAsia" w:hAnsiTheme="minorEastAsia" w:hint="eastAsia"/>
          <w:sz w:val="24"/>
          <w:szCs w:val="24"/>
        </w:rPr>
        <w:t>ライセンス</w:t>
      </w:r>
    </w:p>
    <w:p w14:paraId="7FCE963D" w14:textId="17CCCD24" w:rsidR="009F3E8F" w:rsidRPr="009F3D19" w:rsidRDefault="009F3E8F" w:rsidP="009F3D19">
      <w:pPr>
        <w:ind w:firstLineChars="300" w:firstLine="720"/>
        <w:rPr>
          <w:rFonts w:asciiTheme="minorEastAsia" w:hAnsiTheme="minorEastAsia"/>
          <w:sz w:val="24"/>
          <w:szCs w:val="24"/>
          <w:lang w:val="en-US"/>
        </w:rPr>
      </w:pPr>
      <w:r w:rsidRPr="009F3D19">
        <w:rPr>
          <w:rFonts w:asciiTheme="minorEastAsia" w:hAnsiTheme="minorEastAsia"/>
          <w:sz w:val="24"/>
          <w:szCs w:val="24"/>
          <w:lang w:val="en-US"/>
        </w:rPr>
        <w:t>Customer Service Management Standard - Fulfiller User v7</w:t>
      </w:r>
      <w:r>
        <w:rPr>
          <w:rFonts w:asciiTheme="minorEastAsia" w:hAnsiTheme="minorEastAsia" w:hint="eastAsia"/>
          <w:sz w:val="24"/>
          <w:szCs w:val="24"/>
          <w:lang w:val="en-US"/>
        </w:rPr>
        <w:t xml:space="preserve">　183ID</w:t>
      </w:r>
    </w:p>
    <w:p w14:paraId="39A51E1B" w14:textId="26E6AC15" w:rsidR="00540897" w:rsidRPr="009F3D19" w:rsidRDefault="009F3E8F" w:rsidP="009F3D19">
      <w:pPr>
        <w:ind w:firstLineChars="300" w:firstLine="720"/>
        <w:rPr>
          <w:rFonts w:asciiTheme="minorEastAsia" w:hAnsiTheme="minorEastAsia"/>
          <w:sz w:val="24"/>
          <w:szCs w:val="24"/>
          <w:lang w:val="en-US"/>
        </w:rPr>
      </w:pPr>
      <w:r w:rsidRPr="009F3D19">
        <w:rPr>
          <w:rFonts w:asciiTheme="minorEastAsia" w:hAnsiTheme="minorEastAsia"/>
          <w:sz w:val="24"/>
          <w:szCs w:val="24"/>
          <w:lang w:val="en-US"/>
        </w:rPr>
        <w:t>Business Stakeholder User v4</w:t>
      </w:r>
      <w:r>
        <w:rPr>
          <w:rFonts w:asciiTheme="minorEastAsia" w:hAnsiTheme="minorEastAsia" w:hint="eastAsia"/>
          <w:sz w:val="24"/>
          <w:szCs w:val="24"/>
        </w:rPr>
        <w:t xml:space="preserve">　</w:t>
      </w:r>
      <w:r w:rsidR="009518CD" w:rsidRPr="009F3D19">
        <w:rPr>
          <w:rFonts w:asciiTheme="minorEastAsia" w:hAnsiTheme="minorEastAsia"/>
          <w:sz w:val="24"/>
          <w:szCs w:val="24"/>
          <w:lang w:val="en-US"/>
        </w:rPr>
        <w:t>150ID</w:t>
      </w:r>
    </w:p>
    <w:p w14:paraId="232782EF" w14:textId="5966420F" w:rsidR="00955D7A" w:rsidRDefault="009F3D19" w:rsidP="009F3D19">
      <w:pPr>
        <w:ind w:leftChars="100" w:left="700" w:hangingChars="200" w:hanging="480"/>
        <w:rPr>
          <w:rFonts w:asciiTheme="minorEastAsia" w:hAnsiTheme="minorEastAsia"/>
          <w:sz w:val="24"/>
          <w:szCs w:val="24"/>
          <w:lang w:val="en-US"/>
        </w:rPr>
      </w:pPr>
      <w:r>
        <w:rPr>
          <w:rFonts w:asciiTheme="minorEastAsia" w:hAnsiTheme="minorEastAsia" w:cs="Arial Unicode MS" w:hint="eastAsia"/>
          <w:sz w:val="24"/>
          <w:szCs w:val="24"/>
          <w:lang w:val="en-US"/>
        </w:rPr>
        <w:lastRenderedPageBreak/>
        <w:t xml:space="preserve">　　※現在はコンタクトセンターの業務（問い合わせ対応、ナレッジ蓄積）で使用しており、全庁各課（１５０課）に</w:t>
      </w:r>
      <w:r w:rsidR="00A0595F" w:rsidRPr="009F3D19">
        <w:rPr>
          <w:rFonts w:asciiTheme="minorEastAsia" w:hAnsiTheme="minorEastAsia"/>
          <w:sz w:val="24"/>
          <w:szCs w:val="24"/>
          <w:lang w:val="en-US"/>
        </w:rPr>
        <w:t>Fulfiller User</w:t>
      </w:r>
      <w:r w:rsidR="00A0595F">
        <w:rPr>
          <w:rFonts w:asciiTheme="minorEastAsia" w:hAnsiTheme="minorEastAsia" w:hint="eastAsia"/>
          <w:sz w:val="24"/>
          <w:szCs w:val="24"/>
          <w:lang w:val="en-US"/>
        </w:rPr>
        <w:t>と</w:t>
      </w:r>
      <w:r w:rsidR="00A0595F" w:rsidRPr="009F3D19">
        <w:rPr>
          <w:rFonts w:asciiTheme="minorEastAsia" w:hAnsiTheme="minorEastAsia"/>
          <w:sz w:val="24"/>
          <w:szCs w:val="24"/>
          <w:lang w:val="en-US"/>
        </w:rPr>
        <w:t>Business Stakeholder User</w:t>
      </w:r>
      <w:r w:rsidR="00A0595F">
        <w:rPr>
          <w:rFonts w:asciiTheme="minorEastAsia" w:hAnsiTheme="minorEastAsia" w:hint="eastAsia"/>
          <w:sz w:val="24"/>
          <w:szCs w:val="24"/>
          <w:lang w:val="en-US"/>
        </w:rPr>
        <w:t>を１つずつ割り当てしている。</w:t>
      </w:r>
      <w:r w:rsidR="00A0595F" w:rsidRPr="009F3D19">
        <w:rPr>
          <w:rFonts w:asciiTheme="minorEastAsia" w:hAnsiTheme="minorEastAsia"/>
          <w:sz w:val="24"/>
          <w:szCs w:val="24"/>
          <w:lang w:val="en-US"/>
        </w:rPr>
        <w:t>Fulfiller User</w:t>
      </w:r>
      <w:r w:rsidR="00A0595F">
        <w:rPr>
          <w:rFonts w:asciiTheme="minorEastAsia" w:hAnsiTheme="minorEastAsia" w:hint="eastAsia"/>
          <w:sz w:val="24"/>
          <w:szCs w:val="24"/>
          <w:lang w:val="en-US"/>
        </w:rPr>
        <w:t>の残り３３ライセンスはコンタクトセンターの運営受託者にて使用している。</w:t>
      </w:r>
    </w:p>
    <w:p w14:paraId="430115E9" w14:textId="77777777" w:rsidR="00A0595F" w:rsidRPr="009F3D19" w:rsidRDefault="00A0595F" w:rsidP="009F3D19">
      <w:pPr>
        <w:ind w:leftChars="100" w:left="700" w:hangingChars="200" w:hanging="480"/>
        <w:rPr>
          <w:rFonts w:asciiTheme="minorEastAsia" w:hAnsiTheme="minorEastAsia" w:cs="Arial Unicode MS"/>
          <w:sz w:val="24"/>
          <w:szCs w:val="24"/>
          <w:lang w:val="en-US"/>
        </w:rPr>
      </w:pPr>
    </w:p>
    <w:p w14:paraId="176B39E2" w14:textId="23459CF7" w:rsidR="00F75D6E" w:rsidRDefault="009F3D19" w:rsidP="00F75D6E">
      <w:pPr>
        <w:rPr>
          <w:rFonts w:asciiTheme="minorEastAsia" w:hAnsiTheme="minorEastAsia" w:cs="Arial Unicode MS"/>
          <w:sz w:val="24"/>
          <w:szCs w:val="24"/>
        </w:rPr>
      </w:pPr>
      <w:r>
        <w:rPr>
          <w:rFonts w:asciiTheme="minorEastAsia" w:hAnsiTheme="minorEastAsia" w:cs="Arial Unicode MS" w:hint="eastAsia"/>
          <w:sz w:val="24"/>
          <w:szCs w:val="24"/>
        </w:rPr>
        <w:t xml:space="preserve">４　</w:t>
      </w:r>
      <w:r w:rsidR="00F75D6E">
        <w:rPr>
          <w:rFonts w:asciiTheme="minorEastAsia" w:hAnsiTheme="minorEastAsia" w:cs="Arial Unicode MS" w:hint="eastAsia"/>
          <w:sz w:val="24"/>
          <w:szCs w:val="24"/>
        </w:rPr>
        <w:t>デジタル市役所運用支援業務委託内容</w:t>
      </w:r>
    </w:p>
    <w:p w14:paraId="43B8D795" w14:textId="2F448F30" w:rsidR="007C5659" w:rsidRDefault="006A3D5C" w:rsidP="00F75D6E">
      <w:pPr>
        <w:rPr>
          <w:rFonts w:asciiTheme="minorEastAsia" w:hAnsiTheme="minorEastAsia" w:cs="Arial Unicode MS"/>
          <w:sz w:val="24"/>
          <w:szCs w:val="24"/>
        </w:rPr>
      </w:pPr>
      <w:r>
        <w:rPr>
          <w:rFonts w:asciiTheme="minorEastAsia" w:hAnsiTheme="minorEastAsia" w:cs="Arial Unicode MS" w:hint="eastAsia"/>
          <w:sz w:val="24"/>
          <w:szCs w:val="24"/>
        </w:rPr>
        <w:t>（１）</w:t>
      </w:r>
      <w:r w:rsidR="007C5659">
        <w:rPr>
          <w:rFonts w:asciiTheme="minorEastAsia" w:hAnsiTheme="minorEastAsia" w:cs="Arial Unicode MS" w:hint="eastAsia"/>
          <w:sz w:val="24"/>
          <w:szCs w:val="24"/>
        </w:rPr>
        <w:t>ライセンス調達</w:t>
      </w:r>
      <w:r w:rsidR="00A0595F">
        <w:rPr>
          <w:rFonts w:asciiTheme="minorEastAsia" w:hAnsiTheme="minorEastAsia" w:cs="Arial Unicode MS" w:hint="eastAsia"/>
          <w:sz w:val="24"/>
          <w:szCs w:val="24"/>
        </w:rPr>
        <w:t>計画策定・調達</w:t>
      </w:r>
      <w:r w:rsidR="007C5659">
        <w:rPr>
          <w:rFonts w:asciiTheme="minorEastAsia" w:hAnsiTheme="minorEastAsia" w:cs="Arial Unicode MS" w:hint="eastAsia"/>
          <w:sz w:val="24"/>
          <w:szCs w:val="24"/>
        </w:rPr>
        <w:t>支援</w:t>
      </w:r>
    </w:p>
    <w:p w14:paraId="6EA32E8B" w14:textId="49B286B0" w:rsidR="007C5659" w:rsidRDefault="007C5659" w:rsidP="00A0595F">
      <w:pPr>
        <w:ind w:left="720" w:hangingChars="300" w:hanging="720"/>
        <w:rPr>
          <w:rFonts w:asciiTheme="minorEastAsia" w:hAnsiTheme="minorEastAsia" w:cs="Arial Unicode MS"/>
          <w:sz w:val="24"/>
          <w:szCs w:val="24"/>
        </w:rPr>
      </w:pPr>
      <w:r>
        <w:rPr>
          <w:rFonts w:asciiTheme="minorEastAsia" w:hAnsiTheme="minorEastAsia" w:cs="Arial Unicode MS" w:hint="eastAsia"/>
          <w:sz w:val="24"/>
          <w:szCs w:val="24"/>
        </w:rPr>
        <w:t xml:space="preserve">　　</w:t>
      </w:r>
      <w:r w:rsidR="00EF5B9D">
        <w:rPr>
          <w:rFonts w:asciiTheme="minorEastAsia" w:hAnsiTheme="minorEastAsia" w:cs="Arial Unicode MS" w:hint="eastAsia"/>
          <w:sz w:val="24"/>
          <w:szCs w:val="24"/>
        </w:rPr>
        <w:t xml:space="preserve">　</w:t>
      </w:r>
      <w:r w:rsidR="00A0595F">
        <w:rPr>
          <w:rFonts w:asciiTheme="minorEastAsia" w:hAnsiTheme="minorEastAsia" w:cs="Arial Unicode MS" w:hint="eastAsia"/>
          <w:sz w:val="24"/>
          <w:szCs w:val="24"/>
        </w:rPr>
        <w:t>今後のデジタル市役所拡張を見据えたときに、令和６年度時点で既にライセンスの追加調達が必要になると考えている。当市が実現したいことを叶えるためには、どのようなライセンス形態が望ましいか、コストと実現サービスのバランスを鑑みたうえで、計画を策定し、そのうえで、令和６年度に必要なライセンスについては、</w:t>
      </w:r>
      <w:r w:rsidR="00EF5B9D">
        <w:rPr>
          <w:rFonts w:asciiTheme="minorEastAsia" w:hAnsiTheme="minorEastAsia" w:cs="Arial Unicode MS" w:hint="eastAsia"/>
          <w:sz w:val="24"/>
          <w:szCs w:val="24"/>
        </w:rPr>
        <w:t>調達を行うこと。</w:t>
      </w:r>
      <w:r w:rsidR="009D11E1">
        <w:rPr>
          <w:rFonts w:asciiTheme="minorEastAsia" w:hAnsiTheme="minorEastAsia" w:cs="Arial Unicode MS" w:hint="eastAsia"/>
          <w:sz w:val="24"/>
          <w:szCs w:val="24"/>
        </w:rPr>
        <w:t>なお、デジタル市役所の実現については、シングルプラットフォームを前提としておらず、ServiceNow以外のSaaS等を利用し、マルチプラットフォームとして構築するなどの提案も広く受け入れる。</w:t>
      </w:r>
    </w:p>
    <w:p w14:paraId="4B707CB5" w14:textId="3D8AE90C" w:rsidR="00F75D6E" w:rsidRDefault="006A3D5C" w:rsidP="00F75D6E">
      <w:pPr>
        <w:rPr>
          <w:rFonts w:asciiTheme="minorEastAsia" w:hAnsiTheme="minorEastAsia" w:cs="Arial Unicode MS"/>
          <w:sz w:val="24"/>
          <w:szCs w:val="24"/>
        </w:rPr>
      </w:pPr>
      <w:r>
        <w:rPr>
          <w:rFonts w:asciiTheme="minorEastAsia" w:hAnsiTheme="minorEastAsia" w:cs="Arial Unicode MS" w:hint="eastAsia"/>
          <w:sz w:val="24"/>
          <w:szCs w:val="24"/>
        </w:rPr>
        <w:t>（２）</w:t>
      </w:r>
      <w:r w:rsidR="009D11E1">
        <w:rPr>
          <w:rFonts w:asciiTheme="minorEastAsia" w:hAnsiTheme="minorEastAsia" w:cs="Arial Unicode MS" w:hint="eastAsia"/>
          <w:sz w:val="24"/>
          <w:szCs w:val="24"/>
        </w:rPr>
        <w:t>住民マイページ作成・</w:t>
      </w:r>
      <w:r w:rsidR="00F75D6E">
        <w:rPr>
          <w:rFonts w:asciiTheme="minorEastAsia" w:hAnsiTheme="minorEastAsia" w:cs="Arial Unicode MS" w:hint="eastAsia"/>
          <w:sz w:val="24"/>
          <w:szCs w:val="24"/>
        </w:rPr>
        <w:t>住民マスタ運用支援</w:t>
      </w:r>
    </w:p>
    <w:p w14:paraId="52460B18" w14:textId="66F99318" w:rsidR="00E450A5" w:rsidRDefault="00E450A5" w:rsidP="0071135E">
      <w:pPr>
        <w:ind w:leftChars="200" w:left="680" w:hangingChars="100" w:hanging="240"/>
        <w:rPr>
          <w:rFonts w:asciiTheme="minorEastAsia" w:hAnsiTheme="minorEastAsia" w:cs="Arial Unicode MS"/>
          <w:sz w:val="24"/>
          <w:szCs w:val="24"/>
        </w:rPr>
      </w:pPr>
      <w:r>
        <w:rPr>
          <w:rFonts w:asciiTheme="minorEastAsia" w:hAnsiTheme="minorEastAsia" w:cs="Arial Unicode MS" w:hint="eastAsia"/>
          <w:sz w:val="24"/>
          <w:szCs w:val="24"/>
        </w:rPr>
        <w:t xml:space="preserve">　</w:t>
      </w:r>
      <w:r w:rsidR="00A0595F">
        <w:rPr>
          <w:rFonts w:asciiTheme="minorEastAsia" w:hAnsiTheme="minorEastAsia" w:cs="Arial Unicode MS" w:hint="eastAsia"/>
          <w:sz w:val="24"/>
          <w:szCs w:val="24"/>
        </w:rPr>
        <w:t>「どこでも」「ぴったり」「簡単」な</w:t>
      </w:r>
      <w:r w:rsidR="0071135E">
        <w:rPr>
          <w:rFonts w:asciiTheme="minorEastAsia" w:hAnsiTheme="minorEastAsia" w:cs="Arial Unicode MS" w:hint="eastAsia"/>
          <w:sz w:val="24"/>
          <w:szCs w:val="24"/>
        </w:rPr>
        <w:t>住民サービスを提供するためには、オプトイン形式で住民情報をデジタル市役所上に登録する必要があると考えているため、</w:t>
      </w:r>
      <w:r w:rsidR="009D11E1">
        <w:rPr>
          <w:rFonts w:asciiTheme="minorEastAsia" w:hAnsiTheme="minorEastAsia" w:cs="Arial Unicode MS" w:hint="eastAsia"/>
          <w:sz w:val="24"/>
          <w:szCs w:val="24"/>
        </w:rPr>
        <w:t>住民マイページ機能を実装するとともに、</w:t>
      </w:r>
      <w:r>
        <w:rPr>
          <w:rFonts w:asciiTheme="minorEastAsia" w:hAnsiTheme="minorEastAsia" w:cs="Arial Unicode MS" w:hint="eastAsia"/>
          <w:sz w:val="24"/>
          <w:szCs w:val="24"/>
        </w:rPr>
        <w:t>住民情報を登録するマスタを作成するものとする。現状の想定は氏名・住所</w:t>
      </w:r>
      <w:r w:rsidR="00DD2FC6">
        <w:rPr>
          <w:rFonts w:asciiTheme="minorEastAsia" w:hAnsiTheme="minorEastAsia" w:cs="Arial Unicode MS" w:hint="eastAsia"/>
          <w:sz w:val="24"/>
          <w:szCs w:val="24"/>
        </w:rPr>
        <w:t>（住まいの地区）</w:t>
      </w:r>
      <w:r>
        <w:rPr>
          <w:rFonts w:asciiTheme="minorEastAsia" w:hAnsiTheme="minorEastAsia" w:cs="Arial Unicode MS" w:hint="eastAsia"/>
          <w:sz w:val="24"/>
          <w:szCs w:val="24"/>
        </w:rPr>
        <w:t>・生年月日・口座情報・家族情報（氏名・住所・生年月日）、興味関心とする。</w:t>
      </w:r>
    </w:p>
    <w:p w14:paraId="1BB75568" w14:textId="1EF6A43D" w:rsidR="00F75D6E" w:rsidRDefault="006A3D5C" w:rsidP="00F75D6E">
      <w:pPr>
        <w:rPr>
          <w:rFonts w:asciiTheme="minorEastAsia" w:hAnsiTheme="minorEastAsia" w:cs="Arial Unicode MS"/>
          <w:sz w:val="24"/>
          <w:szCs w:val="24"/>
        </w:rPr>
      </w:pPr>
      <w:r>
        <w:rPr>
          <w:rFonts w:asciiTheme="minorEastAsia" w:hAnsiTheme="minorEastAsia" w:cs="Arial Unicode MS" w:hint="eastAsia"/>
          <w:sz w:val="24"/>
          <w:szCs w:val="24"/>
        </w:rPr>
        <w:t>（３）</w:t>
      </w:r>
      <w:r w:rsidR="00D4629F">
        <w:rPr>
          <w:rFonts w:asciiTheme="minorEastAsia" w:hAnsiTheme="minorEastAsia" w:cs="Arial Unicode MS" w:hint="eastAsia"/>
          <w:sz w:val="24"/>
          <w:szCs w:val="24"/>
        </w:rPr>
        <w:t>ID</w:t>
      </w:r>
      <w:r w:rsidR="00E450A5">
        <w:rPr>
          <w:rFonts w:asciiTheme="minorEastAsia" w:hAnsiTheme="minorEastAsia" w:cs="Arial Unicode MS" w:hint="eastAsia"/>
          <w:sz w:val="24"/>
          <w:szCs w:val="24"/>
        </w:rPr>
        <w:t>連携</w:t>
      </w:r>
      <w:r w:rsidR="00F75D6E">
        <w:rPr>
          <w:rFonts w:asciiTheme="minorEastAsia" w:hAnsiTheme="minorEastAsia" w:cs="Arial Unicode MS" w:hint="eastAsia"/>
          <w:sz w:val="24"/>
          <w:szCs w:val="24"/>
        </w:rPr>
        <w:t>環境構築支援</w:t>
      </w:r>
    </w:p>
    <w:p w14:paraId="587E854F" w14:textId="736B55DE" w:rsidR="00E450A5" w:rsidRDefault="00D4629F" w:rsidP="00E450A5">
      <w:pPr>
        <w:ind w:leftChars="200" w:left="440"/>
        <w:rPr>
          <w:rFonts w:asciiTheme="minorEastAsia" w:hAnsiTheme="minorEastAsia" w:cs="Arial Unicode MS"/>
          <w:sz w:val="24"/>
          <w:szCs w:val="24"/>
        </w:rPr>
      </w:pPr>
      <w:r>
        <w:rPr>
          <w:rFonts w:asciiTheme="minorEastAsia" w:hAnsiTheme="minorEastAsia" w:cs="Arial Unicode MS" w:hint="eastAsia"/>
          <w:sz w:val="24"/>
          <w:szCs w:val="24"/>
        </w:rPr>
        <w:t xml:space="preserve">　SNS</w:t>
      </w:r>
      <w:r w:rsidR="00E450A5">
        <w:rPr>
          <w:rFonts w:asciiTheme="minorEastAsia" w:hAnsiTheme="minorEastAsia" w:cs="Arial Unicode MS" w:hint="eastAsia"/>
          <w:sz w:val="24"/>
          <w:szCs w:val="24"/>
        </w:rPr>
        <w:t>サービス等のシングルサインオン機能の実装を支援すること。</w:t>
      </w:r>
    </w:p>
    <w:p w14:paraId="583A9AF5" w14:textId="7F50EA1E" w:rsidR="00E450A5" w:rsidRDefault="00E450A5" w:rsidP="00DC35AC">
      <w:pPr>
        <w:ind w:leftChars="200" w:left="680" w:hangingChars="100" w:hanging="240"/>
        <w:rPr>
          <w:rFonts w:asciiTheme="minorEastAsia" w:hAnsiTheme="minorEastAsia" w:cs="Arial Unicode MS"/>
          <w:sz w:val="24"/>
          <w:szCs w:val="24"/>
        </w:rPr>
      </w:pPr>
      <w:r>
        <w:rPr>
          <w:rFonts w:asciiTheme="minorEastAsia" w:hAnsiTheme="minorEastAsia" w:cs="Arial Unicode MS" w:hint="eastAsia"/>
          <w:sz w:val="24"/>
          <w:szCs w:val="24"/>
        </w:rPr>
        <w:t xml:space="preserve">　連携想定はLINE</w:t>
      </w:r>
      <w:r w:rsidR="00DD2FC6">
        <w:rPr>
          <w:rFonts w:asciiTheme="minorEastAsia" w:hAnsiTheme="minorEastAsia" w:cs="Arial Unicode MS" w:hint="eastAsia"/>
          <w:sz w:val="24"/>
          <w:szCs w:val="24"/>
        </w:rPr>
        <w:t>、</w:t>
      </w:r>
      <w:r>
        <w:rPr>
          <w:rFonts w:asciiTheme="minorEastAsia" w:hAnsiTheme="minorEastAsia" w:cs="Arial Unicode MS" w:hint="eastAsia"/>
          <w:sz w:val="24"/>
          <w:szCs w:val="24"/>
        </w:rPr>
        <w:t>Facebook</w:t>
      </w:r>
      <w:r w:rsidR="00DD2FC6">
        <w:rPr>
          <w:rFonts w:asciiTheme="minorEastAsia" w:hAnsiTheme="minorEastAsia" w:cs="Arial Unicode MS" w:hint="eastAsia"/>
          <w:sz w:val="24"/>
          <w:szCs w:val="24"/>
        </w:rPr>
        <w:t>、</w:t>
      </w:r>
      <w:r w:rsidR="008C2DBE">
        <w:rPr>
          <w:rFonts w:asciiTheme="minorEastAsia" w:hAnsiTheme="minorEastAsia" w:cs="Arial Unicode MS" w:hint="eastAsia"/>
          <w:sz w:val="24"/>
          <w:szCs w:val="24"/>
        </w:rPr>
        <w:t>G</w:t>
      </w:r>
      <w:r>
        <w:rPr>
          <w:rFonts w:asciiTheme="minorEastAsia" w:hAnsiTheme="minorEastAsia" w:cs="Arial Unicode MS" w:hint="eastAsia"/>
          <w:sz w:val="24"/>
          <w:szCs w:val="24"/>
        </w:rPr>
        <w:t>oogle</w:t>
      </w:r>
      <w:r w:rsidR="00DD2FC6">
        <w:rPr>
          <w:rFonts w:asciiTheme="minorEastAsia" w:hAnsiTheme="minorEastAsia" w:cs="Arial Unicode MS" w:hint="eastAsia"/>
          <w:sz w:val="24"/>
          <w:szCs w:val="24"/>
        </w:rPr>
        <w:t>、</w:t>
      </w:r>
      <w:r>
        <w:rPr>
          <w:rFonts w:asciiTheme="minorEastAsia" w:hAnsiTheme="minorEastAsia" w:cs="Arial Unicode MS" w:hint="eastAsia"/>
          <w:sz w:val="24"/>
          <w:szCs w:val="24"/>
        </w:rPr>
        <w:t>xIDと</w:t>
      </w:r>
      <w:r w:rsidR="00DD2FC6">
        <w:rPr>
          <w:rFonts w:asciiTheme="minorEastAsia" w:hAnsiTheme="minorEastAsia" w:cs="Arial Unicode MS" w:hint="eastAsia"/>
          <w:sz w:val="24"/>
          <w:szCs w:val="24"/>
        </w:rPr>
        <w:t>し、既存のアカウントに対してどのソーシャルサービスからもシングルサインオンができるものとする</w:t>
      </w:r>
      <w:r>
        <w:rPr>
          <w:rFonts w:asciiTheme="minorEastAsia" w:hAnsiTheme="minorEastAsia" w:cs="Arial Unicode MS" w:hint="eastAsia"/>
          <w:sz w:val="24"/>
          <w:szCs w:val="24"/>
        </w:rPr>
        <w:t>。</w:t>
      </w:r>
    </w:p>
    <w:p w14:paraId="24F5196A" w14:textId="0E60C3B6" w:rsidR="00DD2FC6" w:rsidRDefault="00D4629F" w:rsidP="00D4629F">
      <w:pPr>
        <w:ind w:leftChars="200" w:left="680" w:hangingChars="100" w:hanging="240"/>
        <w:rPr>
          <w:rFonts w:asciiTheme="minorEastAsia" w:hAnsiTheme="minorEastAsia" w:cs="Arial Unicode MS"/>
          <w:sz w:val="24"/>
          <w:szCs w:val="24"/>
        </w:rPr>
      </w:pPr>
      <w:r>
        <w:rPr>
          <w:rFonts w:asciiTheme="minorEastAsia" w:hAnsiTheme="minorEastAsia" w:cs="Arial Unicode MS" w:hint="eastAsia"/>
          <w:sz w:val="24"/>
          <w:szCs w:val="24"/>
        </w:rPr>
        <w:t xml:space="preserve">　なお、導入するプラットフォームをID</w:t>
      </w:r>
      <w:r w:rsidR="00DD2FC6">
        <w:rPr>
          <w:rFonts w:asciiTheme="minorEastAsia" w:hAnsiTheme="minorEastAsia" w:cs="Arial Unicode MS" w:hint="eastAsia"/>
          <w:sz w:val="24"/>
          <w:szCs w:val="24"/>
        </w:rPr>
        <w:t>プラットフォームとするか、別のIDP</w:t>
      </w:r>
      <w:r w:rsidR="008C2DBE">
        <w:rPr>
          <w:rFonts w:asciiTheme="minorEastAsia" w:hAnsiTheme="minorEastAsia" w:cs="Arial Unicode MS" w:hint="eastAsia"/>
          <w:sz w:val="24"/>
          <w:szCs w:val="24"/>
        </w:rPr>
        <w:t>を検</w:t>
      </w:r>
      <w:r>
        <w:rPr>
          <w:rFonts w:asciiTheme="minorEastAsia" w:hAnsiTheme="minorEastAsia" w:cs="Arial Unicode MS" w:hint="eastAsia"/>
          <w:sz w:val="24"/>
          <w:szCs w:val="24"/>
        </w:rPr>
        <w:t>討すべきか提案するとともに、環境構築に係る費用については、SNS</w:t>
      </w:r>
      <w:r w:rsidR="008C2DBE">
        <w:rPr>
          <w:rFonts w:asciiTheme="minorEastAsia" w:hAnsiTheme="minorEastAsia" w:cs="Arial Unicode MS" w:hint="eastAsia"/>
          <w:sz w:val="24"/>
          <w:szCs w:val="24"/>
        </w:rPr>
        <w:t>サービス等側で発生する費用も含めて本提案の中で示すこと。</w:t>
      </w:r>
    </w:p>
    <w:p w14:paraId="7B0EE069" w14:textId="48013A9F" w:rsidR="00F75D6E" w:rsidRDefault="006A3D5C" w:rsidP="00F75D6E">
      <w:pPr>
        <w:rPr>
          <w:rFonts w:asciiTheme="minorEastAsia" w:hAnsiTheme="minorEastAsia" w:cs="Arial Unicode MS"/>
          <w:sz w:val="24"/>
          <w:szCs w:val="24"/>
        </w:rPr>
      </w:pPr>
      <w:r>
        <w:rPr>
          <w:rFonts w:asciiTheme="minorEastAsia" w:hAnsiTheme="minorEastAsia" w:cs="Arial Unicode MS" w:hint="eastAsia"/>
          <w:sz w:val="24"/>
          <w:szCs w:val="24"/>
        </w:rPr>
        <w:t>（４）</w:t>
      </w:r>
      <w:r w:rsidR="00F75D6E">
        <w:rPr>
          <w:rFonts w:asciiTheme="minorEastAsia" w:hAnsiTheme="minorEastAsia" w:cs="Arial Unicode MS" w:hint="eastAsia"/>
          <w:sz w:val="24"/>
          <w:szCs w:val="24"/>
        </w:rPr>
        <w:t>アプリ</w:t>
      </w:r>
      <w:r w:rsidR="00DD2FC6">
        <w:rPr>
          <w:rFonts w:asciiTheme="minorEastAsia" w:hAnsiTheme="minorEastAsia" w:cs="Arial Unicode MS" w:hint="eastAsia"/>
          <w:sz w:val="24"/>
          <w:szCs w:val="24"/>
        </w:rPr>
        <w:t>ケーション</w:t>
      </w:r>
      <w:r w:rsidR="00F75D6E">
        <w:rPr>
          <w:rFonts w:asciiTheme="minorEastAsia" w:hAnsiTheme="minorEastAsia" w:cs="Arial Unicode MS" w:hint="eastAsia"/>
          <w:sz w:val="24"/>
          <w:szCs w:val="24"/>
        </w:rPr>
        <w:t>開発</w:t>
      </w:r>
      <w:r w:rsidR="005F5735">
        <w:rPr>
          <w:rFonts w:asciiTheme="minorEastAsia" w:hAnsiTheme="minorEastAsia" w:cs="Arial Unicode MS" w:hint="eastAsia"/>
          <w:sz w:val="24"/>
          <w:szCs w:val="24"/>
        </w:rPr>
        <w:t>業務</w:t>
      </w:r>
    </w:p>
    <w:p w14:paraId="2E1E0404" w14:textId="02D8C6A9" w:rsidR="00E450A5" w:rsidRDefault="00F43AEC" w:rsidP="00DC35AC">
      <w:pPr>
        <w:ind w:leftChars="300" w:left="660"/>
        <w:rPr>
          <w:rFonts w:asciiTheme="minorEastAsia" w:hAnsiTheme="minorEastAsia" w:cs="Arial Unicode MS"/>
          <w:sz w:val="24"/>
          <w:szCs w:val="24"/>
        </w:rPr>
      </w:pPr>
      <w:r>
        <w:rPr>
          <w:rFonts w:asciiTheme="minorEastAsia" w:hAnsiTheme="minorEastAsia" w:cs="Arial Unicode MS" w:hint="eastAsia"/>
          <w:sz w:val="24"/>
          <w:szCs w:val="24"/>
        </w:rPr>
        <w:t>「</w:t>
      </w:r>
      <w:r w:rsidR="00C74DDF">
        <w:rPr>
          <w:rFonts w:asciiTheme="minorEastAsia" w:hAnsiTheme="minorEastAsia" w:cs="Arial Unicode MS" w:hint="eastAsia"/>
          <w:sz w:val="24"/>
          <w:szCs w:val="24"/>
        </w:rPr>
        <w:t>５</w:t>
      </w:r>
      <w:r w:rsidR="008C2DBE">
        <w:rPr>
          <w:rFonts w:asciiTheme="minorEastAsia" w:hAnsiTheme="minorEastAsia" w:cs="Arial Unicode MS" w:hint="eastAsia"/>
          <w:sz w:val="24"/>
          <w:szCs w:val="24"/>
        </w:rPr>
        <w:t xml:space="preserve">　</w:t>
      </w:r>
      <w:r>
        <w:rPr>
          <w:rFonts w:asciiTheme="minorEastAsia" w:hAnsiTheme="minorEastAsia" w:cs="Arial Unicode MS" w:hint="eastAsia"/>
          <w:sz w:val="24"/>
          <w:szCs w:val="24"/>
        </w:rPr>
        <w:t>実装想定機能」の開発を行うこと。</w:t>
      </w:r>
      <w:r w:rsidR="008C2DBE">
        <w:rPr>
          <w:rFonts w:asciiTheme="minorEastAsia" w:hAnsiTheme="minorEastAsia" w:cs="Arial Unicode MS" w:hint="eastAsia"/>
          <w:sz w:val="24"/>
          <w:szCs w:val="24"/>
        </w:rPr>
        <w:t>また、予算の範囲内で実現できるサービスも検討の上、提案すること。</w:t>
      </w:r>
    </w:p>
    <w:p w14:paraId="14E61330" w14:textId="518CBEAF" w:rsidR="005F5735" w:rsidRDefault="006A3D5C" w:rsidP="00F75D6E">
      <w:pPr>
        <w:rPr>
          <w:rFonts w:asciiTheme="minorEastAsia" w:hAnsiTheme="minorEastAsia" w:cs="Arial Unicode MS"/>
          <w:sz w:val="24"/>
          <w:szCs w:val="24"/>
        </w:rPr>
      </w:pPr>
      <w:r>
        <w:rPr>
          <w:rFonts w:asciiTheme="minorEastAsia" w:hAnsiTheme="minorEastAsia" w:cs="Arial Unicode MS" w:hint="eastAsia"/>
          <w:sz w:val="24"/>
          <w:szCs w:val="24"/>
        </w:rPr>
        <w:t>（５）</w:t>
      </w:r>
      <w:r w:rsidR="005F5735">
        <w:rPr>
          <w:rFonts w:asciiTheme="minorEastAsia" w:hAnsiTheme="minorEastAsia" w:cs="Arial Unicode MS" w:hint="eastAsia"/>
          <w:sz w:val="24"/>
          <w:szCs w:val="24"/>
        </w:rPr>
        <w:t>アプリ開発支援業務</w:t>
      </w:r>
    </w:p>
    <w:p w14:paraId="10AE435C" w14:textId="096A21CD" w:rsidR="00F43AEC" w:rsidRDefault="00EF5B9D" w:rsidP="00DC35AC">
      <w:pPr>
        <w:ind w:leftChars="200" w:left="680" w:hangingChars="100" w:hanging="240"/>
        <w:rPr>
          <w:rFonts w:asciiTheme="minorEastAsia" w:hAnsiTheme="minorEastAsia" w:cs="Arial Unicode MS"/>
          <w:sz w:val="24"/>
          <w:szCs w:val="24"/>
        </w:rPr>
      </w:pPr>
      <w:r>
        <w:rPr>
          <w:rFonts w:asciiTheme="minorEastAsia" w:hAnsiTheme="minorEastAsia" w:cs="Arial Unicode MS" w:hint="eastAsia"/>
          <w:sz w:val="24"/>
          <w:szCs w:val="24"/>
        </w:rPr>
        <w:t xml:space="preserve">　</w:t>
      </w:r>
      <w:r w:rsidR="000756CC">
        <w:rPr>
          <w:rFonts w:asciiTheme="minorEastAsia" w:hAnsiTheme="minorEastAsia" w:cs="Arial Unicode MS" w:hint="eastAsia"/>
          <w:sz w:val="24"/>
          <w:szCs w:val="24"/>
        </w:rPr>
        <w:t>本市職員を含む</w:t>
      </w:r>
      <w:r w:rsidR="00F43AEC">
        <w:rPr>
          <w:rFonts w:asciiTheme="minorEastAsia" w:hAnsiTheme="minorEastAsia" w:cs="Arial Unicode MS" w:hint="eastAsia"/>
          <w:sz w:val="24"/>
          <w:szCs w:val="24"/>
        </w:rPr>
        <w:t>他の開発主体が</w:t>
      </w:r>
      <w:r w:rsidR="000756CC">
        <w:rPr>
          <w:rFonts w:asciiTheme="minorEastAsia" w:hAnsiTheme="minorEastAsia" w:cs="Arial Unicode MS" w:hint="eastAsia"/>
          <w:sz w:val="24"/>
          <w:szCs w:val="24"/>
        </w:rPr>
        <w:t>プラットフォーム上で</w:t>
      </w:r>
      <w:r w:rsidR="00F43AEC">
        <w:rPr>
          <w:rFonts w:asciiTheme="minorEastAsia" w:hAnsiTheme="minorEastAsia" w:cs="Arial Unicode MS" w:hint="eastAsia"/>
          <w:sz w:val="24"/>
          <w:szCs w:val="24"/>
        </w:rPr>
        <w:t>アプリを</w:t>
      </w:r>
      <w:r w:rsidR="000756CC">
        <w:rPr>
          <w:rFonts w:asciiTheme="minorEastAsia" w:hAnsiTheme="minorEastAsia" w:cs="Arial Unicode MS" w:hint="eastAsia"/>
          <w:sz w:val="24"/>
          <w:szCs w:val="24"/>
        </w:rPr>
        <w:t>開発</w:t>
      </w:r>
      <w:r w:rsidR="00F43AEC">
        <w:rPr>
          <w:rFonts w:asciiTheme="minorEastAsia" w:hAnsiTheme="minorEastAsia" w:cs="Arial Unicode MS" w:hint="eastAsia"/>
          <w:sz w:val="24"/>
          <w:szCs w:val="24"/>
        </w:rPr>
        <w:t>する際の住民マスタの利用ルールの提供や各種調整支援を行うこと。</w:t>
      </w:r>
    </w:p>
    <w:p w14:paraId="322901E8" w14:textId="7601D386" w:rsidR="009049E9" w:rsidRDefault="006A3D5C" w:rsidP="00F75D6E">
      <w:pPr>
        <w:rPr>
          <w:rFonts w:asciiTheme="minorEastAsia" w:hAnsiTheme="minorEastAsia" w:cs="Arial Unicode MS"/>
          <w:sz w:val="24"/>
          <w:szCs w:val="24"/>
        </w:rPr>
      </w:pPr>
      <w:r>
        <w:rPr>
          <w:rFonts w:asciiTheme="minorEastAsia" w:hAnsiTheme="minorEastAsia" w:cs="Arial Unicode MS" w:hint="eastAsia"/>
          <w:sz w:val="24"/>
          <w:szCs w:val="24"/>
        </w:rPr>
        <w:t>（６）</w:t>
      </w:r>
      <w:r w:rsidR="009049E9">
        <w:rPr>
          <w:rFonts w:asciiTheme="minorEastAsia" w:hAnsiTheme="minorEastAsia" w:cs="Arial Unicode MS" w:hint="eastAsia"/>
          <w:sz w:val="24"/>
          <w:szCs w:val="24"/>
        </w:rPr>
        <w:t>バージョンアップ対応支援業務</w:t>
      </w:r>
    </w:p>
    <w:p w14:paraId="079859FD" w14:textId="49816456" w:rsidR="00F75D6E" w:rsidRDefault="00F43AEC" w:rsidP="002D1367">
      <w:pPr>
        <w:ind w:leftChars="100" w:left="220"/>
        <w:rPr>
          <w:rFonts w:asciiTheme="minorEastAsia" w:hAnsiTheme="minorEastAsia" w:cs="Arial Unicode MS"/>
          <w:sz w:val="24"/>
          <w:szCs w:val="24"/>
        </w:rPr>
      </w:pPr>
      <w:r>
        <w:rPr>
          <w:rFonts w:asciiTheme="minorEastAsia" w:hAnsiTheme="minorEastAsia" w:cs="Arial Unicode MS" w:hint="eastAsia"/>
          <w:sz w:val="24"/>
          <w:szCs w:val="24"/>
        </w:rPr>
        <w:t xml:space="preserve">　　バージョンアップに関する影響調査、対応支援を行うこと。</w:t>
      </w:r>
    </w:p>
    <w:p w14:paraId="61563DE7" w14:textId="49F97A86" w:rsidR="000756CC" w:rsidRDefault="008C2DBE" w:rsidP="008C2DBE">
      <w:pPr>
        <w:rPr>
          <w:rFonts w:asciiTheme="minorEastAsia" w:hAnsiTheme="minorEastAsia" w:cs="Arial Unicode MS"/>
          <w:sz w:val="24"/>
          <w:szCs w:val="24"/>
        </w:rPr>
      </w:pPr>
      <w:r>
        <w:rPr>
          <w:rFonts w:asciiTheme="minorEastAsia" w:hAnsiTheme="minorEastAsia" w:cs="Arial Unicode MS" w:hint="eastAsia"/>
          <w:sz w:val="24"/>
          <w:szCs w:val="24"/>
        </w:rPr>
        <w:t>（７）</w:t>
      </w:r>
      <w:r w:rsidR="000756CC">
        <w:rPr>
          <w:rFonts w:asciiTheme="minorEastAsia" w:hAnsiTheme="minorEastAsia" w:cs="Arial Unicode MS" w:hint="eastAsia"/>
          <w:sz w:val="24"/>
          <w:szCs w:val="24"/>
        </w:rPr>
        <w:t>プラットフォーム利用教育業務</w:t>
      </w:r>
    </w:p>
    <w:p w14:paraId="58A9D46F" w14:textId="65B92A17" w:rsidR="000756CC" w:rsidRDefault="000756CC" w:rsidP="00DC35AC">
      <w:pPr>
        <w:ind w:leftChars="100" w:left="700" w:hangingChars="200" w:hanging="480"/>
        <w:rPr>
          <w:rFonts w:asciiTheme="minorEastAsia" w:hAnsiTheme="minorEastAsia" w:cs="Arial Unicode MS"/>
          <w:sz w:val="24"/>
          <w:szCs w:val="24"/>
        </w:rPr>
      </w:pPr>
      <w:r>
        <w:rPr>
          <w:rFonts w:asciiTheme="minorEastAsia" w:hAnsiTheme="minorEastAsia" w:cs="Arial Unicode MS" w:hint="eastAsia"/>
          <w:sz w:val="24"/>
          <w:szCs w:val="24"/>
        </w:rPr>
        <w:t xml:space="preserve">　　</w:t>
      </w:r>
      <w:r w:rsidR="00DC35AC">
        <w:rPr>
          <w:rFonts w:asciiTheme="minorEastAsia" w:hAnsiTheme="minorEastAsia" w:cs="Arial Unicode MS" w:hint="eastAsia"/>
          <w:sz w:val="24"/>
          <w:szCs w:val="24"/>
        </w:rPr>
        <w:t>デジタル市役所の構築・拡大にあたっては、従来のシステム開発手法のように、ベンダー依存ではなく、ノーコード</w:t>
      </w:r>
      <w:r w:rsidR="003C0E5B">
        <w:rPr>
          <w:rFonts w:asciiTheme="minorEastAsia" w:hAnsiTheme="minorEastAsia" w:cs="Arial Unicode MS" w:hint="eastAsia"/>
          <w:sz w:val="24"/>
          <w:szCs w:val="24"/>
        </w:rPr>
        <w:t>・</w:t>
      </w:r>
      <w:r w:rsidR="00DC35AC">
        <w:rPr>
          <w:rFonts w:asciiTheme="minorEastAsia" w:hAnsiTheme="minorEastAsia" w:cs="Arial Unicode MS" w:hint="eastAsia"/>
          <w:sz w:val="24"/>
          <w:szCs w:val="24"/>
        </w:rPr>
        <w:t>ローコード開発プラットフォーム</w:t>
      </w:r>
      <w:r w:rsidR="00DC35AC">
        <w:rPr>
          <w:rFonts w:asciiTheme="minorEastAsia" w:hAnsiTheme="minorEastAsia" w:cs="Arial Unicode MS" w:hint="eastAsia"/>
          <w:sz w:val="24"/>
          <w:szCs w:val="24"/>
        </w:rPr>
        <w:lastRenderedPageBreak/>
        <w:t>の特色を生かし、職員による内製開発・保守運用に注力したいと考えており、将来的には開発運用保守支援のウェイトを減らし、内製部分を増やしていきたいと考えているため、そこに</w:t>
      </w:r>
      <w:r>
        <w:rPr>
          <w:rFonts w:asciiTheme="minorEastAsia" w:hAnsiTheme="minorEastAsia" w:cs="Arial Unicode MS" w:hint="eastAsia"/>
          <w:sz w:val="24"/>
          <w:szCs w:val="24"/>
        </w:rPr>
        <w:t>資する教育</w:t>
      </w:r>
      <w:r w:rsidR="00DC35AC">
        <w:rPr>
          <w:rFonts w:asciiTheme="minorEastAsia" w:hAnsiTheme="minorEastAsia" w:cs="Arial Unicode MS" w:hint="eastAsia"/>
          <w:sz w:val="24"/>
          <w:szCs w:val="24"/>
        </w:rPr>
        <w:t>計画について提案</w:t>
      </w:r>
      <w:r>
        <w:rPr>
          <w:rFonts w:asciiTheme="minorEastAsia" w:hAnsiTheme="minorEastAsia" w:cs="Arial Unicode MS" w:hint="eastAsia"/>
          <w:sz w:val="24"/>
          <w:szCs w:val="24"/>
        </w:rPr>
        <w:t>を行うこと。</w:t>
      </w:r>
    </w:p>
    <w:p w14:paraId="57195140" w14:textId="77777777" w:rsidR="00F43AEC" w:rsidRDefault="00F43AEC" w:rsidP="002D1367">
      <w:pPr>
        <w:ind w:leftChars="100" w:left="220"/>
        <w:rPr>
          <w:rFonts w:asciiTheme="minorEastAsia" w:hAnsiTheme="minorEastAsia" w:cs="Arial Unicode MS"/>
          <w:sz w:val="24"/>
          <w:szCs w:val="24"/>
        </w:rPr>
      </w:pPr>
    </w:p>
    <w:p w14:paraId="0000001F" w14:textId="7BB0DD9F" w:rsidR="00D56D72" w:rsidRDefault="008C2DBE">
      <w:pPr>
        <w:rPr>
          <w:rFonts w:asciiTheme="minorEastAsia" w:hAnsiTheme="minorEastAsia" w:cs="Arial Unicode MS"/>
          <w:sz w:val="24"/>
          <w:szCs w:val="24"/>
        </w:rPr>
      </w:pPr>
      <w:r>
        <w:rPr>
          <w:rFonts w:asciiTheme="minorEastAsia" w:hAnsiTheme="minorEastAsia" w:cs="Arial Unicode MS" w:hint="eastAsia"/>
          <w:sz w:val="24"/>
          <w:szCs w:val="24"/>
        </w:rPr>
        <w:t xml:space="preserve">５　</w:t>
      </w:r>
      <w:r w:rsidR="00540897">
        <w:rPr>
          <w:rFonts w:asciiTheme="minorEastAsia" w:hAnsiTheme="minorEastAsia" w:cs="Arial Unicode MS" w:hint="eastAsia"/>
          <w:sz w:val="24"/>
          <w:szCs w:val="24"/>
        </w:rPr>
        <w:t>実装想定機能</w:t>
      </w:r>
    </w:p>
    <w:p w14:paraId="775DB13B" w14:textId="4B331B77" w:rsidR="00EF61E7" w:rsidRDefault="006A3D5C" w:rsidP="008C2DBE">
      <w:pPr>
        <w:rPr>
          <w:rFonts w:asciiTheme="minorEastAsia" w:hAnsiTheme="minorEastAsia" w:cs="Arial Unicode MS"/>
          <w:sz w:val="24"/>
          <w:szCs w:val="24"/>
        </w:rPr>
      </w:pPr>
      <w:r>
        <w:rPr>
          <w:rFonts w:asciiTheme="minorEastAsia" w:hAnsiTheme="minorEastAsia" w:cs="Arial Unicode MS" w:hint="eastAsia"/>
          <w:sz w:val="24"/>
          <w:szCs w:val="24"/>
        </w:rPr>
        <w:t>（１）</w:t>
      </w:r>
      <w:r w:rsidR="005C5D79">
        <w:rPr>
          <w:rFonts w:asciiTheme="minorEastAsia" w:hAnsiTheme="minorEastAsia" w:cs="Arial Unicode MS" w:hint="eastAsia"/>
          <w:sz w:val="24"/>
          <w:szCs w:val="24"/>
        </w:rPr>
        <w:t>妊娠・出産伴走支援機能</w:t>
      </w:r>
    </w:p>
    <w:p w14:paraId="6E4F3612" w14:textId="562A0A36" w:rsidR="007D2A82" w:rsidRDefault="007D2A82" w:rsidP="008C2DBE">
      <w:pPr>
        <w:ind w:firstLineChars="100" w:firstLine="240"/>
        <w:rPr>
          <w:rFonts w:asciiTheme="minorEastAsia" w:hAnsiTheme="minorEastAsia" w:cs="Arial Unicode MS"/>
          <w:sz w:val="24"/>
          <w:szCs w:val="24"/>
        </w:rPr>
      </w:pPr>
      <w:r>
        <w:rPr>
          <w:rFonts w:asciiTheme="minorEastAsia" w:hAnsiTheme="minorEastAsia" w:cs="Arial Unicode MS" w:hint="eastAsia"/>
          <w:sz w:val="24"/>
          <w:szCs w:val="24"/>
        </w:rPr>
        <w:t xml:space="preserve">　ア　想定機能</w:t>
      </w:r>
    </w:p>
    <w:p w14:paraId="4F8466ED" w14:textId="75424048" w:rsidR="008C2DBE" w:rsidRPr="008C2DBE" w:rsidRDefault="007D2A82" w:rsidP="008C2DBE">
      <w:pPr>
        <w:pStyle w:val="ab"/>
        <w:numPr>
          <w:ilvl w:val="0"/>
          <w:numId w:val="2"/>
        </w:numPr>
        <w:ind w:leftChars="0"/>
        <w:rPr>
          <w:rFonts w:asciiTheme="minorEastAsia" w:hAnsiTheme="minorEastAsia" w:cs="Arial Unicode MS"/>
          <w:sz w:val="24"/>
          <w:szCs w:val="24"/>
        </w:rPr>
      </w:pPr>
      <w:r w:rsidRPr="008C2DBE">
        <w:rPr>
          <w:rFonts w:asciiTheme="minorEastAsia" w:hAnsiTheme="minorEastAsia" w:cs="Arial Unicode MS" w:hint="eastAsia"/>
          <w:sz w:val="24"/>
          <w:szCs w:val="24"/>
        </w:rPr>
        <w:t>妊娠届事前作成機能</w:t>
      </w:r>
      <w:r w:rsidR="005F5735" w:rsidRPr="008C2DBE">
        <w:rPr>
          <w:rFonts w:asciiTheme="minorEastAsia" w:hAnsiTheme="minorEastAsia" w:cs="Arial Unicode MS" w:hint="eastAsia"/>
          <w:sz w:val="24"/>
          <w:szCs w:val="24"/>
        </w:rPr>
        <w:t>（妊娠登録機能）</w:t>
      </w:r>
    </w:p>
    <w:p w14:paraId="014EDD1E" w14:textId="256D82DE" w:rsidR="00F43AEC" w:rsidRPr="008C2DBE" w:rsidRDefault="00F43AEC" w:rsidP="008C2DBE">
      <w:pPr>
        <w:pStyle w:val="ab"/>
        <w:ind w:leftChars="0" w:left="1200"/>
        <w:rPr>
          <w:rFonts w:asciiTheme="minorEastAsia" w:hAnsiTheme="minorEastAsia" w:cs="Arial Unicode MS"/>
          <w:sz w:val="24"/>
          <w:szCs w:val="24"/>
        </w:rPr>
      </w:pPr>
      <w:r w:rsidRPr="008C2DBE">
        <w:rPr>
          <w:rFonts w:asciiTheme="minorEastAsia" w:hAnsiTheme="minorEastAsia" w:cs="Arial Unicode MS" w:hint="eastAsia"/>
          <w:sz w:val="24"/>
          <w:szCs w:val="24"/>
        </w:rPr>
        <w:t>妊娠時の情報を入力することで妊娠届を印刷することができる機能</w:t>
      </w:r>
    </w:p>
    <w:p w14:paraId="39FAE423" w14:textId="7A768DB2" w:rsidR="008C2DBE" w:rsidRPr="008C2DBE" w:rsidRDefault="007D2A82" w:rsidP="008C2DBE">
      <w:pPr>
        <w:pStyle w:val="ab"/>
        <w:numPr>
          <w:ilvl w:val="0"/>
          <w:numId w:val="2"/>
        </w:numPr>
        <w:ind w:leftChars="0"/>
        <w:rPr>
          <w:rFonts w:asciiTheme="minorEastAsia" w:hAnsiTheme="minorEastAsia" w:cs="Arial Unicode MS"/>
          <w:sz w:val="24"/>
          <w:szCs w:val="24"/>
        </w:rPr>
      </w:pPr>
      <w:r w:rsidRPr="008C2DBE">
        <w:rPr>
          <w:rFonts w:asciiTheme="minorEastAsia" w:hAnsiTheme="minorEastAsia" w:cs="Arial Unicode MS" w:hint="eastAsia"/>
          <w:sz w:val="24"/>
          <w:szCs w:val="24"/>
        </w:rPr>
        <w:t>出産応援ギフト申請・審査・ギフト付与機能</w:t>
      </w:r>
    </w:p>
    <w:p w14:paraId="62C6DF62" w14:textId="641D3AB5" w:rsidR="00F43AEC" w:rsidRPr="008C2DBE" w:rsidRDefault="00F43AEC" w:rsidP="008C2DBE">
      <w:pPr>
        <w:pStyle w:val="ab"/>
        <w:ind w:leftChars="0" w:left="1200"/>
        <w:rPr>
          <w:rFonts w:asciiTheme="minorEastAsia" w:hAnsiTheme="minorEastAsia" w:cs="Arial Unicode MS"/>
          <w:sz w:val="24"/>
          <w:szCs w:val="24"/>
        </w:rPr>
      </w:pPr>
      <w:r w:rsidRPr="008C2DBE">
        <w:rPr>
          <w:rFonts w:asciiTheme="minorEastAsia" w:hAnsiTheme="minorEastAsia" w:cs="Arial Unicode MS" w:hint="eastAsia"/>
          <w:sz w:val="24"/>
          <w:szCs w:val="24"/>
        </w:rPr>
        <w:t>出産応援ギフトの付与に関する機能。ギフトの付与はAPI連携による他サービスの利用又は付与決定者のCSV出力機能を想定する。</w:t>
      </w:r>
    </w:p>
    <w:p w14:paraId="31E9B821" w14:textId="1710F0DE" w:rsidR="008C2DBE" w:rsidRPr="008C2DBE" w:rsidRDefault="007D2A82" w:rsidP="008C2DBE">
      <w:pPr>
        <w:pStyle w:val="ab"/>
        <w:numPr>
          <w:ilvl w:val="0"/>
          <w:numId w:val="2"/>
        </w:numPr>
        <w:ind w:leftChars="0"/>
        <w:rPr>
          <w:rFonts w:asciiTheme="minorEastAsia" w:hAnsiTheme="minorEastAsia" w:cs="Arial Unicode MS"/>
          <w:sz w:val="24"/>
          <w:szCs w:val="24"/>
        </w:rPr>
      </w:pPr>
      <w:r w:rsidRPr="008C2DBE">
        <w:rPr>
          <w:rFonts w:asciiTheme="minorEastAsia" w:hAnsiTheme="minorEastAsia" w:cs="Arial Unicode MS" w:hint="eastAsia"/>
          <w:sz w:val="24"/>
          <w:szCs w:val="24"/>
        </w:rPr>
        <w:t>面談予約機能</w:t>
      </w:r>
    </w:p>
    <w:p w14:paraId="7038FA38" w14:textId="2F9826A9" w:rsidR="008C2DBE" w:rsidRDefault="00F43AEC" w:rsidP="008C2DBE">
      <w:pPr>
        <w:pStyle w:val="ab"/>
        <w:ind w:leftChars="0" w:left="1200"/>
        <w:rPr>
          <w:rFonts w:asciiTheme="minorEastAsia" w:hAnsiTheme="minorEastAsia" w:cs="Arial Unicode MS"/>
          <w:sz w:val="24"/>
          <w:szCs w:val="24"/>
        </w:rPr>
      </w:pPr>
      <w:r w:rsidRPr="008C2DBE">
        <w:rPr>
          <w:rFonts w:asciiTheme="minorEastAsia" w:hAnsiTheme="minorEastAsia" w:cs="Arial Unicode MS" w:hint="eastAsia"/>
          <w:sz w:val="24"/>
          <w:szCs w:val="24"/>
        </w:rPr>
        <w:t>妊娠時の面談予約が可能なこと。面談受付場所は、本庁舎・</w:t>
      </w:r>
      <w:r w:rsidR="00860E6F" w:rsidRPr="008C2DBE">
        <w:rPr>
          <w:rFonts w:asciiTheme="minorEastAsia" w:hAnsiTheme="minorEastAsia" w:cs="Arial Unicode MS" w:hint="eastAsia"/>
          <w:sz w:val="24"/>
          <w:szCs w:val="24"/>
        </w:rPr>
        <w:t>南保健センター・北保健センター・オンライン面談の４つとし、オンライン面談はWebexMeeting</w:t>
      </w:r>
      <w:r w:rsidR="009E14C4">
        <w:rPr>
          <w:rFonts w:asciiTheme="minorEastAsia" w:hAnsiTheme="minorEastAsia" w:cs="Arial Unicode MS" w:hint="eastAsia"/>
          <w:sz w:val="24"/>
          <w:szCs w:val="24"/>
        </w:rPr>
        <w:t>等</w:t>
      </w:r>
      <w:r w:rsidR="00860E6F" w:rsidRPr="008C2DBE">
        <w:rPr>
          <w:rFonts w:asciiTheme="minorEastAsia" w:hAnsiTheme="minorEastAsia" w:cs="Arial Unicode MS" w:hint="eastAsia"/>
          <w:sz w:val="24"/>
          <w:szCs w:val="24"/>
        </w:rPr>
        <w:t>の固定の会議室に招待するものとする。</w:t>
      </w:r>
    </w:p>
    <w:p w14:paraId="560C960D" w14:textId="68FC8A5E" w:rsidR="008C2DBE" w:rsidRPr="008C2DBE" w:rsidRDefault="007D2A82" w:rsidP="008C2DBE">
      <w:pPr>
        <w:pStyle w:val="ab"/>
        <w:numPr>
          <w:ilvl w:val="0"/>
          <w:numId w:val="2"/>
        </w:numPr>
        <w:ind w:leftChars="0"/>
        <w:rPr>
          <w:rFonts w:asciiTheme="minorEastAsia" w:hAnsiTheme="minorEastAsia" w:cs="Arial Unicode MS"/>
          <w:sz w:val="24"/>
          <w:szCs w:val="24"/>
        </w:rPr>
      </w:pPr>
      <w:r w:rsidRPr="008C2DBE">
        <w:rPr>
          <w:rFonts w:asciiTheme="minorEastAsia" w:hAnsiTheme="minorEastAsia" w:cs="Arial Unicode MS" w:hint="eastAsia"/>
          <w:sz w:val="24"/>
          <w:szCs w:val="24"/>
        </w:rPr>
        <w:t>８か月アンケート通知機能</w:t>
      </w:r>
    </w:p>
    <w:p w14:paraId="694F928B" w14:textId="3BE55BB9" w:rsidR="00860E6F" w:rsidRPr="008C2DBE" w:rsidRDefault="00860E6F" w:rsidP="008C2DBE">
      <w:pPr>
        <w:pStyle w:val="ab"/>
        <w:ind w:leftChars="0" w:left="1200"/>
        <w:rPr>
          <w:rFonts w:asciiTheme="minorEastAsia" w:hAnsiTheme="minorEastAsia" w:cs="Arial Unicode MS"/>
          <w:sz w:val="24"/>
          <w:szCs w:val="24"/>
        </w:rPr>
      </w:pPr>
      <w:r w:rsidRPr="008C2DBE">
        <w:rPr>
          <w:rFonts w:asciiTheme="minorEastAsia" w:hAnsiTheme="minorEastAsia" w:cs="Arial Unicode MS" w:hint="eastAsia"/>
          <w:sz w:val="24"/>
          <w:szCs w:val="24"/>
        </w:rPr>
        <w:t>妊娠日から８か月経過した対象者に対してアンケートを送付する機能。</w:t>
      </w:r>
    </w:p>
    <w:p w14:paraId="5DA1A629" w14:textId="7A47C26E" w:rsidR="008C2DBE" w:rsidRPr="008C2DBE" w:rsidRDefault="007D2A82" w:rsidP="008C2DBE">
      <w:pPr>
        <w:pStyle w:val="ab"/>
        <w:numPr>
          <w:ilvl w:val="0"/>
          <w:numId w:val="2"/>
        </w:numPr>
        <w:ind w:leftChars="0"/>
        <w:rPr>
          <w:rFonts w:asciiTheme="minorEastAsia" w:hAnsiTheme="minorEastAsia" w:cs="Arial Unicode MS"/>
          <w:sz w:val="24"/>
          <w:szCs w:val="24"/>
        </w:rPr>
      </w:pPr>
      <w:r w:rsidRPr="008C2DBE">
        <w:rPr>
          <w:rFonts w:asciiTheme="minorEastAsia" w:hAnsiTheme="minorEastAsia" w:cs="Arial Unicode MS" w:hint="eastAsia"/>
          <w:sz w:val="24"/>
          <w:szCs w:val="24"/>
        </w:rPr>
        <w:t>子育て応援ギフト申請・審査・ギフト付与機能</w:t>
      </w:r>
    </w:p>
    <w:p w14:paraId="51FB5592" w14:textId="5F3F8CB0" w:rsidR="007D2A82" w:rsidRDefault="008C2DBE" w:rsidP="00B75BF2">
      <w:pPr>
        <w:pStyle w:val="ab"/>
        <w:ind w:leftChars="0" w:left="1200"/>
        <w:rPr>
          <w:rFonts w:asciiTheme="minorEastAsia" w:hAnsiTheme="minorEastAsia" w:cs="Arial Unicode MS"/>
          <w:sz w:val="24"/>
          <w:szCs w:val="24"/>
        </w:rPr>
      </w:pPr>
      <w:r>
        <w:rPr>
          <w:rFonts w:asciiTheme="minorEastAsia" w:hAnsiTheme="minorEastAsia" w:cs="Arial Unicode MS" w:hint="eastAsia"/>
          <w:sz w:val="24"/>
          <w:szCs w:val="24"/>
        </w:rPr>
        <w:t>（イ）</w:t>
      </w:r>
      <w:r w:rsidR="00860E6F" w:rsidRPr="008C2DBE">
        <w:rPr>
          <w:rFonts w:asciiTheme="minorEastAsia" w:hAnsiTheme="minorEastAsia" w:cs="Arial Unicode MS" w:hint="eastAsia"/>
          <w:sz w:val="24"/>
          <w:szCs w:val="24"/>
        </w:rPr>
        <w:t>と同様のものとする。</w:t>
      </w:r>
    </w:p>
    <w:p w14:paraId="0C25B14A" w14:textId="1E65CD19" w:rsidR="00F75D6E" w:rsidRDefault="00B75BF2" w:rsidP="008C2DBE">
      <w:pPr>
        <w:ind w:firstLineChars="200" w:firstLine="480"/>
        <w:rPr>
          <w:rFonts w:asciiTheme="minorEastAsia" w:hAnsiTheme="minorEastAsia" w:cs="Arial Unicode MS"/>
          <w:sz w:val="24"/>
          <w:szCs w:val="24"/>
        </w:rPr>
      </w:pPr>
      <w:r>
        <w:rPr>
          <w:rFonts w:asciiTheme="minorEastAsia" w:hAnsiTheme="minorEastAsia" w:cs="Arial Unicode MS" w:hint="eastAsia"/>
          <w:sz w:val="24"/>
          <w:szCs w:val="24"/>
        </w:rPr>
        <w:t>イ</w:t>
      </w:r>
      <w:r w:rsidR="00F75D6E">
        <w:rPr>
          <w:rFonts w:asciiTheme="minorEastAsia" w:hAnsiTheme="minorEastAsia" w:cs="Arial Unicode MS" w:hint="eastAsia"/>
          <w:sz w:val="24"/>
          <w:szCs w:val="24"/>
        </w:rPr>
        <w:t xml:space="preserve">　利用想定職員数</w:t>
      </w:r>
    </w:p>
    <w:p w14:paraId="5926794B" w14:textId="3908DE0E" w:rsidR="00F75D6E" w:rsidRDefault="00F75D6E" w:rsidP="006A3D5C">
      <w:pPr>
        <w:ind w:leftChars="300" w:left="660"/>
        <w:rPr>
          <w:rFonts w:asciiTheme="minorEastAsia" w:hAnsiTheme="minorEastAsia" w:cs="Arial Unicode MS"/>
          <w:sz w:val="24"/>
          <w:szCs w:val="24"/>
        </w:rPr>
      </w:pPr>
      <w:r>
        <w:rPr>
          <w:rFonts w:asciiTheme="minorEastAsia" w:hAnsiTheme="minorEastAsia" w:cs="Arial Unicode MS" w:hint="eastAsia"/>
          <w:sz w:val="24"/>
          <w:szCs w:val="24"/>
        </w:rPr>
        <w:t xml:space="preserve">　健康づくり課職員</w:t>
      </w:r>
      <w:r w:rsidR="008C2DBE">
        <w:rPr>
          <w:rFonts w:asciiTheme="minorEastAsia" w:hAnsiTheme="minorEastAsia" w:cs="Arial Unicode MS" w:hint="eastAsia"/>
          <w:sz w:val="24"/>
          <w:szCs w:val="24"/>
        </w:rPr>
        <w:t>１００</w:t>
      </w:r>
      <w:r w:rsidR="00DD2FC6">
        <w:rPr>
          <w:rFonts w:asciiTheme="minorEastAsia" w:hAnsiTheme="minorEastAsia" w:cs="Arial Unicode MS" w:hint="eastAsia"/>
          <w:sz w:val="24"/>
          <w:szCs w:val="24"/>
        </w:rPr>
        <w:t>人</w:t>
      </w:r>
    </w:p>
    <w:p w14:paraId="0D397983" w14:textId="1D440F53" w:rsidR="005F5735" w:rsidRDefault="005F5735" w:rsidP="006A3D5C">
      <w:pPr>
        <w:ind w:leftChars="300" w:left="660"/>
        <w:rPr>
          <w:rFonts w:asciiTheme="minorEastAsia" w:hAnsiTheme="minorEastAsia" w:cs="Arial Unicode MS"/>
          <w:sz w:val="24"/>
          <w:szCs w:val="24"/>
        </w:rPr>
      </w:pPr>
      <w:r>
        <w:rPr>
          <w:rFonts w:asciiTheme="minorEastAsia" w:hAnsiTheme="minorEastAsia" w:cs="Arial Unicode MS" w:hint="eastAsia"/>
          <w:sz w:val="24"/>
          <w:szCs w:val="24"/>
        </w:rPr>
        <w:t xml:space="preserve">　子育て給付課職員</w:t>
      </w:r>
      <w:r w:rsidR="008C2DBE">
        <w:rPr>
          <w:rFonts w:asciiTheme="minorEastAsia" w:hAnsiTheme="minorEastAsia" w:cs="Arial Unicode MS" w:hint="eastAsia"/>
          <w:sz w:val="24"/>
          <w:szCs w:val="24"/>
        </w:rPr>
        <w:t>２</w:t>
      </w:r>
      <w:r w:rsidR="00DD2FC6">
        <w:rPr>
          <w:rFonts w:asciiTheme="minorEastAsia" w:hAnsiTheme="minorEastAsia" w:cs="Arial Unicode MS" w:hint="eastAsia"/>
          <w:sz w:val="24"/>
          <w:szCs w:val="24"/>
        </w:rPr>
        <w:t>人</w:t>
      </w:r>
    </w:p>
    <w:p w14:paraId="2773257A" w14:textId="2C196AC2" w:rsidR="005F5735" w:rsidRDefault="005F5735" w:rsidP="006A3D5C">
      <w:pPr>
        <w:ind w:leftChars="300" w:left="660"/>
        <w:rPr>
          <w:rFonts w:asciiTheme="minorEastAsia" w:hAnsiTheme="minorEastAsia" w:cs="Arial Unicode MS"/>
          <w:sz w:val="24"/>
          <w:szCs w:val="24"/>
        </w:rPr>
      </w:pPr>
      <w:r>
        <w:rPr>
          <w:rFonts w:asciiTheme="minorEastAsia" w:hAnsiTheme="minorEastAsia" w:cs="Arial Unicode MS" w:hint="eastAsia"/>
          <w:sz w:val="24"/>
          <w:szCs w:val="24"/>
        </w:rPr>
        <w:t xml:space="preserve">　</w:t>
      </w:r>
      <w:r w:rsidR="009049E9">
        <w:rPr>
          <w:rFonts w:asciiTheme="minorEastAsia" w:hAnsiTheme="minorEastAsia" w:cs="Arial Unicode MS" w:hint="eastAsia"/>
          <w:sz w:val="24"/>
          <w:szCs w:val="24"/>
        </w:rPr>
        <w:t>支所</w:t>
      </w:r>
      <w:r>
        <w:rPr>
          <w:rFonts w:asciiTheme="minorEastAsia" w:hAnsiTheme="minorEastAsia" w:cs="Arial Unicode MS" w:hint="eastAsia"/>
          <w:sz w:val="24"/>
          <w:szCs w:val="24"/>
        </w:rPr>
        <w:t>福祉窓口職員</w:t>
      </w:r>
      <w:r w:rsidR="008C2DBE">
        <w:rPr>
          <w:rFonts w:asciiTheme="minorEastAsia" w:hAnsiTheme="minorEastAsia" w:cs="Arial Unicode MS" w:hint="eastAsia"/>
          <w:sz w:val="24"/>
          <w:szCs w:val="24"/>
        </w:rPr>
        <w:t>１３</w:t>
      </w:r>
      <w:r w:rsidR="00DD2FC6">
        <w:rPr>
          <w:rFonts w:asciiTheme="minorEastAsia" w:hAnsiTheme="minorEastAsia" w:cs="Arial Unicode MS" w:hint="eastAsia"/>
          <w:sz w:val="24"/>
          <w:szCs w:val="24"/>
        </w:rPr>
        <w:t>人</w:t>
      </w:r>
    </w:p>
    <w:p w14:paraId="55CC5F8D" w14:textId="245FD419" w:rsidR="005C06C5" w:rsidRDefault="00B75BF2" w:rsidP="008C2DBE">
      <w:pPr>
        <w:ind w:firstLineChars="200" w:firstLine="480"/>
        <w:rPr>
          <w:rFonts w:asciiTheme="minorEastAsia" w:hAnsiTheme="minorEastAsia" w:cs="Arial Unicode MS"/>
          <w:sz w:val="24"/>
          <w:szCs w:val="24"/>
        </w:rPr>
      </w:pPr>
      <w:r>
        <w:rPr>
          <w:rFonts w:asciiTheme="minorEastAsia" w:hAnsiTheme="minorEastAsia" w:cs="Arial Unicode MS" w:hint="eastAsia"/>
          <w:sz w:val="24"/>
          <w:szCs w:val="24"/>
        </w:rPr>
        <w:t>ウ</w:t>
      </w:r>
      <w:r w:rsidR="005C06C5">
        <w:rPr>
          <w:rFonts w:asciiTheme="minorEastAsia" w:hAnsiTheme="minorEastAsia" w:cs="Arial Unicode MS" w:hint="eastAsia"/>
          <w:sz w:val="24"/>
          <w:szCs w:val="24"/>
        </w:rPr>
        <w:t xml:space="preserve">　参考ＵＲＬ</w:t>
      </w:r>
    </w:p>
    <w:p w14:paraId="1C64C3A7" w14:textId="09C1748E" w:rsidR="005C06C5" w:rsidRPr="005C06C5" w:rsidRDefault="005C06C5" w:rsidP="006A3D5C">
      <w:pPr>
        <w:ind w:leftChars="300" w:left="660"/>
        <w:rPr>
          <w:rFonts w:asciiTheme="minorEastAsia" w:hAnsiTheme="minorEastAsia" w:cs="Arial Unicode MS"/>
          <w:sz w:val="24"/>
          <w:szCs w:val="24"/>
        </w:rPr>
      </w:pPr>
      <w:r>
        <w:rPr>
          <w:rFonts w:asciiTheme="minorEastAsia" w:hAnsiTheme="minorEastAsia" w:cs="Arial Unicode MS" w:hint="eastAsia"/>
          <w:sz w:val="24"/>
          <w:szCs w:val="24"/>
        </w:rPr>
        <w:t xml:space="preserve">　</w:t>
      </w:r>
      <w:hyperlink r:id="rId9" w:history="1">
        <w:r w:rsidRPr="003348A5">
          <w:rPr>
            <w:rStyle w:val="ac"/>
            <w:rFonts w:ascii="Yu Gothic UI" w:eastAsia="Yu Gothic UI" w:cs="Yu Gothic UI"/>
            <w:b/>
            <w:bCs/>
            <w:sz w:val="18"/>
            <w:szCs w:val="18"/>
            <w:lang w:val="en-US"/>
          </w:rPr>
          <w:t>https</w:t>
        </w:r>
        <w:r w:rsidRPr="003348A5">
          <w:rPr>
            <w:rStyle w:val="ac"/>
            <w:rFonts w:ascii="Yu Gothic UI" w:eastAsia="Yu Gothic UI" w:cs="Yu Gothic UI"/>
            <w:sz w:val="18"/>
            <w:szCs w:val="18"/>
            <w:lang w:val="en-US"/>
          </w:rPr>
          <w:t>://www.city.fujisawa.kanagawa.jp/kenko-z/syussankosodate.html</w:t>
        </w:r>
      </w:hyperlink>
    </w:p>
    <w:p w14:paraId="703100A2" w14:textId="22F23AB1" w:rsidR="005C06C5" w:rsidRDefault="005C06C5" w:rsidP="007D2A82">
      <w:pPr>
        <w:ind w:leftChars="200" w:left="440"/>
        <w:rPr>
          <w:rFonts w:asciiTheme="minorEastAsia" w:hAnsiTheme="minorEastAsia" w:cs="Arial Unicode MS"/>
          <w:sz w:val="24"/>
          <w:szCs w:val="24"/>
        </w:rPr>
      </w:pPr>
    </w:p>
    <w:p w14:paraId="2D57D0CC" w14:textId="2E51DC01" w:rsidR="00DD2FC6" w:rsidRDefault="00DD2FC6" w:rsidP="008C2DBE">
      <w:pPr>
        <w:rPr>
          <w:rFonts w:asciiTheme="minorEastAsia" w:hAnsiTheme="minorEastAsia" w:cs="Arial Unicode MS"/>
          <w:sz w:val="24"/>
          <w:szCs w:val="24"/>
        </w:rPr>
      </w:pPr>
      <w:r>
        <w:rPr>
          <w:rFonts w:asciiTheme="minorEastAsia" w:hAnsiTheme="minorEastAsia" w:cs="Arial Unicode MS" w:hint="eastAsia"/>
          <w:sz w:val="24"/>
          <w:szCs w:val="24"/>
        </w:rPr>
        <w:t>（２）保育園入園支援機能</w:t>
      </w:r>
    </w:p>
    <w:p w14:paraId="1571D235" w14:textId="5C981484" w:rsidR="00DD2FC6" w:rsidRDefault="00DD2FC6" w:rsidP="00EF61E7">
      <w:pPr>
        <w:ind w:leftChars="100" w:left="220"/>
        <w:rPr>
          <w:rFonts w:asciiTheme="minorEastAsia" w:hAnsiTheme="minorEastAsia" w:cs="Arial Unicode MS"/>
          <w:sz w:val="24"/>
          <w:szCs w:val="24"/>
        </w:rPr>
      </w:pPr>
      <w:r>
        <w:rPr>
          <w:rFonts w:asciiTheme="minorEastAsia" w:hAnsiTheme="minorEastAsia" w:cs="Arial Unicode MS" w:hint="eastAsia"/>
          <w:sz w:val="24"/>
          <w:szCs w:val="24"/>
        </w:rPr>
        <w:t xml:space="preserve">　ア　手続き案内</w:t>
      </w:r>
    </w:p>
    <w:p w14:paraId="71D30A46" w14:textId="53F4DE7C" w:rsidR="0014378E" w:rsidRDefault="0014378E" w:rsidP="009F3D19">
      <w:pPr>
        <w:ind w:leftChars="300" w:left="660"/>
        <w:rPr>
          <w:rFonts w:asciiTheme="minorEastAsia" w:hAnsiTheme="minorEastAsia" w:cs="Arial Unicode MS"/>
          <w:sz w:val="24"/>
          <w:szCs w:val="24"/>
        </w:rPr>
      </w:pPr>
      <w:r>
        <w:rPr>
          <w:rFonts w:asciiTheme="minorEastAsia" w:hAnsiTheme="minorEastAsia" w:cs="Arial Unicode MS" w:hint="eastAsia"/>
          <w:sz w:val="24"/>
          <w:szCs w:val="24"/>
        </w:rPr>
        <w:t xml:space="preserve">　利用者に対してわかりやすく、手続きを案内するページ</w:t>
      </w:r>
    </w:p>
    <w:p w14:paraId="33FCEE57" w14:textId="57D44810" w:rsidR="0014378E" w:rsidRDefault="0014378E" w:rsidP="009F3D19">
      <w:pPr>
        <w:ind w:leftChars="300" w:left="660"/>
        <w:rPr>
          <w:rFonts w:asciiTheme="minorEastAsia" w:hAnsiTheme="minorEastAsia" w:cs="Arial Unicode MS"/>
          <w:sz w:val="24"/>
          <w:szCs w:val="24"/>
        </w:rPr>
      </w:pPr>
      <w:r>
        <w:rPr>
          <w:rFonts w:asciiTheme="minorEastAsia" w:hAnsiTheme="minorEastAsia" w:cs="Arial Unicode MS" w:hint="eastAsia"/>
          <w:sz w:val="24"/>
          <w:szCs w:val="24"/>
        </w:rPr>
        <w:t xml:space="preserve">　※参考</w:t>
      </w:r>
    </w:p>
    <w:p w14:paraId="05DD7165" w14:textId="0EDE5933" w:rsidR="0014378E" w:rsidRDefault="006910AD" w:rsidP="009F3D19">
      <w:pPr>
        <w:widowControl w:val="0"/>
        <w:autoSpaceDE w:val="0"/>
        <w:autoSpaceDN w:val="0"/>
        <w:adjustRightInd w:val="0"/>
        <w:spacing w:line="240" w:lineRule="auto"/>
        <w:ind w:leftChars="400" w:left="880"/>
        <w:rPr>
          <w:rFonts w:ascii="Yu Gothic UI" w:eastAsia="Yu Gothic UI" w:cs="Yu Gothic UI"/>
          <w:color w:val="000000"/>
          <w:sz w:val="18"/>
          <w:szCs w:val="18"/>
          <w:lang w:val="en-US"/>
        </w:rPr>
      </w:pPr>
      <w:hyperlink r:id="rId10" w:history="1">
        <w:r w:rsidR="0014378E" w:rsidRPr="003348A5">
          <w:rPr>
            <w:rStyle w:val="ac"/>
            <w:rFonts w:ascii="Yu Gothic UI" w:eastAsia="Yu Gothic UI" w:cs="Yu Gothic UI"/>
            <w:b/>
            <w:bCs/>
            <w:sz w:val="18"/>
            <w:szCs w:val="18"/>
            <w:lang w:val="en-US"/>
          </w:rPr>
          <w:t>https</w:t>
        </w:r>
        <w:r w:rsidR="0014378E" w:rsidRPr="003348A5">
          <w:rPr>
            <w:rStyle w:val="ac"/>
            <w:rFonts w:ascii="Yu Gothic UI" w:eastAsia="Yu Gothic UI" w:cs="Yu Gothic UI"/>
            <w:sz w:val="18"/>
            <w:szCs w:val="18"/>
            <w:lang w:val="en-US"/>
          </w:rPr>
          <w:t>://www.city.fujisawa.kanagawa.jp/hoiku/kenko/kosodate/hoikuen/nagare.html</w:t>
        </w:r>
      </w:hyperlink>
    </w:p>
    <w:p w14:paraId="1C3B53FD" w14:textId="28E33689" w:rsidR="0014378E" w:rsidRPr="009F3D19" w:rsidRDefault="006910AD" w:rsidP="00C74DDF">
      <w:pPr>
        <w:widowControl w:val="0"/>
        <w:autoSpaceDE w:val="0"/>
        <w:autoSpaceDN w:val="0"/>
        <w:adjustRightInd w:val="0"/>
        <w:spacing w:line="240" w:lineRule="auto"/>
        <w:ind w:leftChars="400" w:left="880"/>
        <w:rPr>
          <w:rFonts w:ascii="Yu Gothic UI" w:eastAsia="Yu Gothic UI" w:cs="Yu Gothic UI"/>
          <w:color w:val="000000"/>
          <w:sz w:val="18"/>
          <w:szCs w:val="18"/>
          <w:lang w:val="en-US"/>
        </w:rPr>
      </w:pPr>
      <w:hyperlink r:id="rId11" w:history="1">
        <w:r w:rsidR="0014378E" w:rsidRPr="003348A5">
          <w:rPr>
            <w:rStyle w:val="ac"/>
            <w:rFonts w:ascii="Yu Gothic UI" w:eastAsia="Yu Gothic UI" w:cs="Yu Gothic UI"/>
            <w:b/>
            <w:bCs/>
            <w:sz w:val="18"/>
            <w:szCs w:val="18"/>
            <w:lang w:val="en-US"/>
          </w:rPr>
          <w:t>https</w:t>
        </w:r>
        <w:r w:rsidR="0014378E" w:rsidRPr="003348A5">
          <w:rPr>
            <w:rStyle w:val="ac"/>
            <w:rFonts w:ascii="Yu Gothic UI" w:eastAsia="Yu Gothic UI" w:cs="Yu Gothic UI"/>
            <w:sz w:val="18"/>
            <w:szCs w:val="18"/>
            <w:lang w:val="en-US"/>
          </w:rPr>
          <w:t>://www.city.fujisawa.kanagawa.jp/hoiku/kenko/kosodate/hoikuen/shorui.html</w:t>
        </w:r>
      </w:hyperlink>
    </w:p>
    <w:p w14:paraId="5157F7A0" w14:textId="4123C581" w:rsidR="00DD2FC6" w:rsidRDefault="00DD2FC6" w:rsidP="00EF61E7">
      <w:pPr>
        <w:ind w:leftChars="100" w:left="220"/>
        <w:rPr>
          <w:rFonts w:asciiTheme="minorEastAsia" w:hAnsiTheme="minorEastAsia" w:cs="Arial Unicode MS"/>
          <w:sz w:val="24"/>
          <w:szCs w:val="24"/>
        </w:rPr>
      </w:pPr>
      <w:r>
        <w:rPr>
          <w:rFonts w:asciiTheme="minorEastAsia" w:hAnsiTheme="minorEastAsia" w:cs="Arial Unicode MS" w:hint="eastAsia"/>
          <w:sz w:val="24"/>
          <w:szCs w:val="24"/>
        </w:rPr>
        <w:t xml:space="preserve">　イ　点数計算</w:t>
      </w:r>
    </w:p>
    <w:p w14:paraId="57EEDBA9" w14:textId="4D762A31" w:rsidR="0014378E" w:rsidRDefault="0014378E" w:rsidP="009F3D19">
      <w:pPr>
        <w:ind w:leftChars="300" w:left="660"/>
        <w:rPr>
          <w:rFonts w:asciiTheme="minorEastAsia" w:hAnsiTheme="minorEastAsia" w:cs="Arial Unicode MS"/>
          <w:sz w:val="24"/>
          <w:szCs w:val="24"/>
        </w:rPr>
      </w:pPr>
      <w:r>
        <w:rPr>
          <w:rFonts w:asciiTheme="minorEastAsia" w:hAnsiTheme="minorEastAsia" w:cs="Arial Unicode MS" w:hint="eastAsia"/>
          <w:sz w:val="24"/>
          <w:szCs w:val="24"/>
        </w:rPr>
        <w:t xml:space="preserve">　保育園入園の点数計算を行い、保存することができる機能</w:t>
      </w:r>
    </w:p>
    <w:p w14:paraId="7174E243" w14:textId="055C8101" w:rsidR="00663B60" w:rsidRDefault="00663B60" w:rsidP="009F3D19">
      <w:pPr>
        <w:ind w:leftChars="300" w:left="660"/>
        <w:rPr>
          <w:rFonts w:asciiTheme="minorEastAsia" w:hAnsiTheme="minorEastAsia" w:cs="Arial Unicode MS"/>
          <w:sz w:val="24"/>
          <w:szCs w:val="24"/>
        </w:rPr>
      </w:pPr>
      <w:r>
        <w:rPr>
          <w:rFonts w:asciiTheme="minorEastAsia" w:hAnsiTheme="minorEastAsia" w:cs="Arial Unicode MS" w:hint="eastAsia"/>
          <w:sz w:val="24"/>
          <w:szCs w:val="24"/>
        </w:rPr>
        <w:t xml:space="preserve">　点数の結果により、過去の入所状況と比較が可能なこと</w:t>
      </w:r>
    </w:p>
    <w:p w14:paraId="74081A0E" w14:textId="693917D2" w:rsidR="0014378E" w:rsidRDefault="0014378E" w:rsidP="009F3D19">
      <w:pPr>
        <w:ind w:leftChars="300" w:left="660"/>
        <w:rPr>
          <w:rFonts w:asciiTheme="minorEastAsia" w:hAnsiTheme="minorEastAsia" w:cs="Arial Unicode MS"/>
          <w:sz w:val="24"/>
          <w:szCs w:val="24"/>
        </w:rPr>
      </w:pPr>
      <w:r>
        <w:rPr>
          <w:rFonts w:asciiTheme="minorEastAsia" w:hAnsiTheme="minorEastAsia" w:cs="Arial Unicode MS" w:hint="eastAsia"/>
          <w:sz w:val="24"/>
          <w:szCs w:val="24"/>
        </w:rPr>
        <w:t xml:space="preserve">　</w:t>
      </w:r>
      <w:r w:rsidR="00663B60">
        <w:rPr>
          <w:rFonts w:asciiTheme="minorEastAsia" w:hAnsiTheme="minorEastAsia" w:cs="Arial Unicode MS" w:hint="eastAsia"/>
          <w:sz w:val="24"/>
          <w:szCs w:val="24"/>
        </w:rPr>
        <w:t>※参考</w:t>
      </w:r>
    </w:p>
    <w:p w14:paraId="17288510" w14:textId="30CE92F0" w:rsidR="00663B60" w:rsidRDefault="006910AD" w:rsidP="00C74DDF">
      <w:pPr>
        <w:widowControl w:val="0"/>
        <w:autoSpaceDE w:val="0"/>
        <w:autoSpaceDN w:val="0"/>
        <w:adjustRightInd w:val="0"/>
        <w:spacing w:line="240" w:lineRule="auto"/>
        <w:ind w:leftChars="300" w:left="660" w:firstLineChars="100" w:firstLine="180"/>
        <w:rPr>
          <w:rFonts w:ascii="Yu Gothic UI" w:eastAsia="Yu Gothic UI" w:cs="Yu Gothic UI"/>
          <w:color w:val="000000"/>
          <w:sz w:val="18"/>
          <w:szCs w:val="18"/>
          <w:lang w:val="en-US"/>
        </w:rPr>
      </w:pPr>
      <w:hyperlink r:id="rId12" w:history="1">
        <w:r w:rsidR="00C74DDF" w:rsidRPr="00685DB0">
          <w:rPr>
            <w:rStyle w:val="ac"/>
            <w:rFonts w:ascii="Yu Gothic UI" w:eastAsia="Yu Gothic UI" w:cs="Yu Gothic UI"/>
            <w:b/>
            <w:bCs/>
            <w:sz w:val="18"/>
            <w:szCs w:val="18"/>
            <w:lang w:val="en-US"/>
          </w:rPr>
          <w:t>https</w:t>
        </w:r>
        <w:r w:rsidR="00C74DDF" w:rsidRPr="00685DB0">
          <w:rPr>
            <w:rStyle w:val="ac"/>
            <w:rFonts w:ascii="Yu Gothic UI" w:eastAsia="Yu Gothic UI" w:cs="Yu Gothic UI"/>
            <w:sz w:val="18"/>
            <w:szCs w:val="18"/>
            <w:lang w:val="en-US"/>
          </w:rPr>
          <w:t>://www.city.fujisawa.kanagawa.jp/hoiku/kenko/kosodate/hoikuen/documents/00navi6.pdf</w:t>
        </w:r>
      </w:hyperlink>
    </w:p>
    <w:p w14:paraId="4E53BA9D" w14:textId="3E0D6D15" w:rsidR="00663B60" w:rsidRDefault="00663B60" w:rsidP="009F3D19">
      <w:pPr>
        <w:ind w:leftChars="400" w:left="880"/>
        <w:rPr>
          <w:rFonts w:asciiTheme="minorEastAsia" w:hAnsiTheme="minorEastAsia" w:cs="Arial Unicode MS"/>
          <w:sz w:val="24"/>
          <w:szCs w:val="24"/>
        </w:rPr>
      </w:pPr>
      <w:r>
        <w:rPr>
          <w:rFonts w:asciiTheme="minorEastAsia" w:hAnsiTheme="minorEastAsia" w:cs="Arial Unicode MS" w:hint="eastAsia"/>
          <w:sz w:val="24"/>
          <w:szCs w:val="24"/>
        </w:rPr>
        <w:lastRenderedPageBreak/>
        <w:t>19ページ</w:t>
      </w:r>
    </w:p>
    <w:p w14:paraId="145CAF4C" w14:textId="74FCB08A" w:rsidR="00DD2FC6" w:rsidRDefault="00DD2FC6" w:rsidP="00EF61E7">
      <w:pPr>
        <w:ind w:leftChars="100" w:left="220"/>
        <w:rPr>
          <w:rFonts w:asciiTheme="minorEastAsia" w:hAnsiTheme="minorEastAsia" w:cs="Arial Unicode MS"/>
          <w:sz w:val="24"/>
          <w:szCs w:val="24"/>
        </w:rPr>
      </w:pPr>
      <w:r>
        <w:rPr>
          <w:rFonts w:asciiTheme="minorEastAsia" w:hAnsiTheme="minorEastAsia" w:cs="Arial Unicode MS" w:hint="eastAsia"/>
          <w:sz w:val="24"/>
          <w:szCs w:val="24"/>
        </w:rPr>
        <w:t xml:space="preserve">　ウ　保育園空き状況</w:t>
      </w:r>
    </w:p>
    <w:p w14:paraId="767A4D1A" w14:textId="7FE7DDCC" w:rsidR="00663B60" w:rsidRDefault="00663B60" w:rsidP="00EF61E7">
      <w:pPr>
        <w:ind w:leftChars="100" w:left="220"/>
        <w:rPr>
          <w:rFonts w:asciiTheme="minorEastAsia" w:hAnsiTheme="minorEastAsia" w:cs="Arial Unicode MS"/>
          <w:sz w:val="24"/>
          <w:szCs w:val="24"/>
        </w:rPr>
      </w:pPr>
      <w:r>
        <w:rPr>
          <w:rFonts w:asciiTheme="minorEastAsia" w:hAnsiTheme="minorEastAsia" w:cs="Arial Unicode MS" w:hint="eastAsia"/>
          <w:sz w:val="24"/>
          <w:szCs w:val="24"/>
        </w:rPr>
        <w:t xml:space="preserve">　　</w:t>
      </w:r>
      <w:r w:rsidR="00C74DDF">
        <w:rPr>
          <w:rFonts w:asciiTheme="minorEastAsia" w:hAnsiTheme="minorEastAsia" w:cs="Arial Unicode MS" w:hint="eastAsia"/>
          <w:sz w:val="24"/>
          <w:szCs w:val="24"/>
        </w:rPr>
        <w:t xml:space="preserve">　</w:t>
      </w:r>
      <w:r>
        <w:rPr>
          <w:rFonts w:asciiTheme="minorEastAsia" w:hAnsiTheme="minorEastAsia" w:cs="Arial Unicode MS" w:hint="eastAsia"/>
          <w:sz w:val="24"/>
          <w:szCs w:val="24"/>
        </w:rPr>
        <w:t>保育園の空き状況を月別に登録し、可視化する機能。</w:t>
      </w:r>
    </w:p>
    <w:p w14:paraId="0FCE5AEC" w14:textId="7D34C86D" w:rsidR="00663B60" w:rsidRDefault="00663B60" w:rsidP="00EF61E7">
      <w:pPr>
        <w:ind w:leftChars="100" w:left="220"/>
        <w:rPr>
          <w:rFonts w:asciiTheme="minorEastAsia" w:hAnsiTheme="minorEastAsia" w:cs="Arial Unicode MS"/>
          <w:sz w:val="24"/>
          <w:szCs w:val="24"/>
        </w:rPr>
      </w:pPr>
      <w:r>
        <w:rPr>
          <w:rFonts w:asciiTheme="minorEastAsia" w:hAnsiTheme="minorEastAsia" w:cs="Arial Unicode MS" w:hint="eastAsia"/>
          <w:sz w:val="24"/>
          <w:szCs w:val="24"/>
        </w:rPr>
        <w:t xml:space="preserve">　　</w:t>
      </w:r>
      <w:r w:rsidR="00C74DDF">
        <w:rPr>
          <w:rFonts w:asciiTheme="minorEastAsia" w:hAnsiTheme="minorEastAsia" w:cs="Arial Unicode MS" w:hint="eastAsia"/>
          <w:sz w:val="24"/>
          <w:szCs w:val="24"/>
        </w:rPr>
        <w:t xml:space="preserve">　</w:t>
      </w:r>
      <w:r>
        <w:rPr>
          <w:rFonts w:asciiTheme="minorEastAsia" w:hAnsiTheme="minorEastAsia" w:cs="Arial Unicode MS" w:hint="eastAsia"/>
          <w:sz w:val="24"/>
          <w:szCs w:val="24"/>
        </w:rPr>
        <w:t>可視化にあたっては地図情報を利用してわかりやすく表示すること。</w:t>
      </w:r>
    </w:p>
    <w:p w14:paraId="7713E2F9" w14:textId="52B5B789" w:rsidR="00663B60" w:rsidRDefault="00663B60" w:rsidP="00C74DDF">
      <w:pPr>
        <w:ind w:leftChars="300" w:left="660" w:firstLineChars="100" w:firstLine="240"/>
        <w:rPr>
          <w:rFonts w:asciiTheme="minorEastAsia" w:hAnsiTheme="minorEastAsia" w:cs="Arial Unicode MS"/>
          <w:sz w:val="24"/>
          <w:szCs w:val="24"/>
        </w:rPr>
      </w:pPr>
      <w:r>
        <w:rPr>
          <w:rFonts w:asciiTheme="minorEastAsia" w:hAnsiTheme="minorEastAsia" w:cs="Arial Unicode MS" w:hint="eastAsia"/>
          <w:sz w:val="24"/>
          <w:szCs w:val="24"/>
        </w:rPr>
        <w:t>※参考</w:t>
      </w:r>
    </w:p>
    <w:p w14:paraId="7F5DCBD0" w14:textId="08E3EABE" w:rsidR="00663B60" w:rsidRPr="009F3D19" w:rsidRDefault="00663B60" w:rsidP="009F3D19">
      <w:pPr>
        <w:widowControl w:val="0"/>
        <w:autoSpaceDE w:val="0"/>
        <w:autoSpaceDN w:val="0"/>
        <w:adjustRightInd w:val="0"/>
        <w:spacing w:line="240" w:lineRule="auto"/>
        <w:ind w:leftChars="100" w:left="220"/>
        <w:rPr>
          <w:rFonts w:ascii="Yu Gothic UI" w:eastAsia="Yu Gothic UI" w:cs="Yu Gothic UI"/>
          <w:color w:val="000000"/>
          <w:sz w:val="18"/>
          <w:szCs w:val="18"/>
          <w:lang w:val="en-US"/>
        </w:rPr>
      </w:pPr>
      <w:r>
        <w:rPr>
          <w:rFonts w:asciiTheme="minorEastAsia" w:hAnsiTheme="minorEastAsia" w:cs="Arial Unicode MS" w:hint="eastAsia"/>
          <w:sz w:val="24"/>
          <w:szCs w:val="24"/>
        </w:rPr>
        <w:t xml:space="preserve">　　</w:t>
      </w:r>
      <w:r w:rsidR="00C74DDF">
        <w:rPr>
          <w:rFonts w:asciiTheme="minorEastAsia" w:hAnsiTheme="minorEastAsia" w:cs="Arial Unicode MS" w:hint="eastAsia"/>
          <w:sz w:val="24"/>
          <w:szCs w:val="24"/>
        </w:rPr>
        <w:t xml:space="preserve">　</w:t>
      </w:r>
      <w:hyperlink r:id="rId13" w:history="1">
        <w:r w:rsidR="00C74DDF" w:rsidRPr="00685DB0">
          <w:rPr>
            <w:rStyle w:val="ac"/>
            <w:rFonts w:ascii="Yu Gothic UI" w:eastAsia="Yu Gothic UI" w:cs="Yu Gothic UI"/>
            <w:b/>
            <w:bCs/>
            <w:sz w:val="18"/>
            <w:szCs w:val="18"/>
            <w:lang w:val="en-US"/>
          </w:rPr>
          <w:t>https</w:t>
        </w:r>
        <w:r w:rsidR="00C74DDF" w:rsidRPr="00685DB0">
          <w:rPr>
            <w:rStyle w:val="ac"/>
            <w:rFonts w:ascii="Yu Gothic UI" w:eastAsia="Yu Gothic UI" w:cs="Yu Gothic UI"/>
            <w:sz w:val="18"/>
            <w:szCs w:val="18"/>
            <w:lang w:val="en-US"/>
          </w:rPr>
          <w:t>://www.city.fujisawa.kanagawa.jp/hoiku/kenko/kosodate/hoikuen/nyushojokyo.html</w:t>
        </w:r>
      </w:hyperlink>
    </w:p>
    <w:p w14:paraId="1D0DA023" w14:textId="0AA137F0" w:rsidR="00DD2FC6" w:rsidRDefault="00DD2FC6" w:rsidP="00EF61E7">
      <w:pPr>
        <w:ind w:leftChars="100" w:left="220"/>
        <w:rPr>
          <w:rFonts w:asciiTheme="minorEastAsia" w:hAnsiTheme="minorEastAsia" w:cs="Arial Unicode MS"/>
          <w:sz w:val="24"/>
          <w:szCs w:val="24"/>
        </w:rPr>
      </w:pPr>
      <w:r>
        <w:rPr>
          <w:rFonts w:asciiTheme="minorEastAsia" w:hAnsiTheme="minorEastAsia" w:cs="Arial Unicode MS" w:hint="eastAsia"/>
          <w:sz w:val="24"/>
          <w:szCs w:val="24"/>
        </w:rPr>
        <w:t xml:space="preserve">　エ　保育コンシェルジュ予約</w:t>
      </w:r>
    </w:p>
    <w:p w14:paraId="7573EB36" w14:textId="2AB1388B" w:rsidR="004C427A" w:rsidRDefault="004C427A" w:rsidP="00EF61E7">
      <w:pPr>
        <w:ind w:leftChars="100" w:left="220"/>
        <w:rPr>
          <w:rFonts w:asciiTheme="minorEastAsia" w:hAnsiTheme="minorEastAsia" w:cs="Arial Unicode MS"/>
          <w:sz w:val="24"/>
          <w:szCs w:val="24"/>
        </w:rPr>
      </w:pPr>
      <w:r>
        <w:rPr>
          <w:rFonts w:asciiTheme="minorEastAsia" w:hAnsiTheme="minorEastAsia" w:cs="Arial Unicode MS" w:hint="eastAsia"/>
          <w:sz w:val="24"/>
          <w:szCs w:val="24"/>
        </w:rPr>
        <w:t xml:space="preserve">　　</w:t>
      </w:r>
      <w:r w:rsidR="00C74DDF">
        <w:rPr>
          <w:rFonts w:asciiTheme="minorEastAsia" w:hAnsiTheme="minorEastAsia" w:cs="Arial Unicode MS" w:hint="eastAsia"/>
          <w:sz w:val="24"/>
          <w:szCs w:val="24"/>
        </w:rPr>
        <w:t xml:space="preserve">　</w:t>
      </w:r>
      <w:r>
        <w:rPr>
          <w:rFonts w:asciiTheme="minorEastAsia" w:hAnsiTheme="minorEastAsia" w:cs="Arial Unicode MS" w:hint="eastAsia"/>
          <w:sz w:val="24"/>
          <w:szCs w:val="24"/>
        </w:rPr>
        <w:t>保育コンシェルジュの利用予約ができる機能。</w:t>
      </w:r>
    </w:p>
    <w:p w14:paraId="3848F734" w14:textId="6BD2E4D7" w:rsidR="004C427A" w:rsidRDefault="004C427A" w:rsidP="00EF61E7">
      <w:pPr>
        <w:ind w:leftChars="100" w:left="220"/>
        <w:rPr>
          <w:rFonts w:asciiTheme="minorEastAsia" w:hAnsiTheme="minorEastAsia" w:cs="Arial Unicode MS"/>
          <w:sz w:val="24"/>
          <w:szCs w:val="24"/>
        </w:rPr>
      </w:pPr>
      <w:r>
        <w:rPr>
          <w:rFonts w:asciiTheme="minorEastAsia" w:hAnsiTheme="minorEastAsia" w:cs="Arial Unicode MS" w:hint="eastAsia"/>
          <w:sz w:val="24"/>
          <w:szCs w:val="24"/>
        </w:rPr>
        <w:t xml:space="preserve">　　</w:t>
      </w:r>
      <w:r w:rsidR="00C74DDF">
        <w:rPr>
          <w:rFonts w:asciiTheme="minorEastAsia" w:hAnsiTheme="minorEastAsia" w:cs="Arial Unicode MS" w:hint="eastAsia"/>
          <w:sz w:val="24"/>
          <w:szCs w:val="24"/>
        </w:rPr>
        <w:t xml:space="preserve">　</w:t>
      </w:r>
      <w:r>
        <w:rPr>
          <w:rFonts w:asciiTheme="minorEastAsia" w:hAnsiTheme="minorEastAsia" w:cs="Arial Unicode MS" w:hint="eastAsia"/>
          <w:sz w:val="24"/>
          <w:szCs w:val="24"/>
        </w:rPr>
        <w:t>（３）の汎用的予約機能で対応可能なことを想定。</w:t>
      </w:r>
    </w:p>
    <w:p w14:paraId="3EA337F4" w14:textId="14A1FCBA" w:rsidR="00340372" w:rsidRDefault="00340372" w:rsidP="00EF61E7">
      <w:pPr>
        <w:ind w:leftChars="100" w:left="220"/>
        <w:rPr>
          <w:rFonts w:asciiTheme="minorEastAsia" w:hAnsiTheme="minorEastAsia" w:cs="Arial Unicode MS"/>
          <w:sz w:val="24"/>
          <w:szCs w:val="24"/>
        </w:rPr>
      </w:pPr>
      <w:r>
        <w:rPr>
          <w:rFonts w:asciiTheme="minorEastAsia" w:hAnsiTheme="minorEastAsia" w:cs="Arial Unicode MS" w:hint="eastAsia"/>
          <w:sz w:val="24"/>
          <w:szCs w:val="24"/>
        </w:rPr>
        <w:t xml:space="preserve">　　</w:t>
      </w:r>
      <w:r w:rsidR="00C74DDF">
        <w:rPr>
          <w:rFonts w:asciiTheme="minorEastAsia" w:hAnsiTheme="minorEastAsia" w:cs="Arial Unicode MS" w:hint="eastAsia"/>
          <w:sz w:val="24"/>
          <w:szCs w:val="24"/>
        </w:rPr>
        <w:t xml:space="preserve">　</w:t>
      </w:r>
      <w:r>
        <w:rPr>
          <w:rFonts w:asciiTheme="minorEastAsia" w:hAnsiTheme="minorEastAsia" w:cs="Arial Unicode MS" w:hint="eastAsia"/>
          <w:sz w:val="24"/>
          <w:szCs w:val="24"/>
        </w:rPr>
        <w:t>※参考</w:t>
      </w:r>
    </w:p>
    <w:p w14:paraId="2E2ECDFE" w14:textId="25691F59" w:rsidR="004C427A" w:rsidRPr="009F3D19" w:rsidRDefault="004C427A" w:rsidP="009F3D19">
      <w:pPr>
        <w:widowControl w:val="0"/>
        <w:autoSpaceDE w:val="0"/>
        <w:autoSpaceDN w:val="0"/>
        <w:adjustRightInd w:val="0"/>
        <w:spacing w:line="240" w:lineRule="auto"/>
        <w:ind w:leftChars="100" w:left="220"/>
        <w:rPr>
          <w:rFonts w:ascii="Yu Gothic UI" w:eastAsia="Yu Gothic UI" w:cs="Yu Gothic UI"/>
          <w:color w:val="000000"/>
          <w:sz w:val="18"/>
          <w:szCs w:val="18"/>
          <w:lang w:val="en-US"/>
        </w:rPr>
      </w:pPr>
      <w:r>
        <w:rPr>
          <w:rFonts w:asciiTheme="minorEastAsia" w:hAnsiTheme="minorEastAsia" w:cs="Arial Unicode MS" w:hint="eastAsia"/>
          <w:sz w:val="24"/>
          <w:szCs w:val="24"/>
        </w:rPr>
        <w:t xml:space="preserve">　</w:t>
      </w:r>
      <w:r w:rsidR="00C74DDF">
        <w:rPr>
          <w:rFonts w:asciiTheme="minorEastAsia" w:hAnsiTheme="minorEastAsia" w:cs="Arial Unicode MS" w:hint="eastAsia"/>
          <w:sz w:val="24"/>
          <w:szCs w:val="24"/>
        </w:rPr>
        <w:t xml:space="preserve">　</w:t>
      </w:r>
      <w:r>
        <w:rPr>
          <w:rFonts w:asciiTheme="minorEastAsia" w:hAnsiTheme="minorEastAsia" w:cs="Arial Unicode MS" w:hint="eastAsia"/>
          <w:sz w:val="24"/>
          <w:szCs w:val="24"/>
        </w:rPr>
        <w:t xml:space="preserve">　</w:t>
      </w:r>
      <w:hyperlink r:id="rId14" w:history="1">
        <w:r w:rsidRPr="003348A5">
          <w:rPr>
            <w:rStyle w:val="ac"/>
            <w:rFonts w:ascii="Yu Gothic UI" w:eastAsia="Yu Gothic UI" w:cs="Yu Gothic UI"/>
            <w:b/>
            <w:bCs/>
            <w:sz w:val="18"/>
            <w:szCs w:val="18"/>
            <w:lang w:val="en-US"/>
          </w:rPr>
          <w:t>https</w:t>
        </w:r>
        <w:r w:rsidRPr="003348A5">
          <w:rPr>
            <w:rStyle w:val="ac"/>
            <w:rFonts w:ascii="Yu Gothic UI" w:eastAsia="Yu Gothic UI" w:cs="Yu Gothic UI"/>
            <w:sz w:val="18"/>
            <w:szCs w:val="18"/>
            <w:lang w:val="en-US"/>
          </w:rPr>
          <w:t>://www.city.fujisawa.kanagawa.jp/hoiku/kenko/kosod</w:t>
        </w:r>
        <w:r w:rsidR="00340372" w:rsidRPr="003348A5">
          <w:rPr>
            <w:rStyle w:val="ac"/>
            <w:rFonts w:ascii="Yu Gothic UI" w:eastAsia="Yu Gothic UI" w:cs="Yu Gothic UI"/>
            <w:sz w:val="18"/>
            <w:szCs w:val="18"/>
            <w:lang w:val="en-US"/>
          </w:rPr>
          <w:t>ate/hoikuen/hoikuconcierge.html</w:t>
        </w:r>
      </w:hyperlink>
    </w:p>
    <w:p w14:paraId="1CF1DCB5" w14:textId="5ACDB2AA" w:rsidR="00DD2FC6" w:rsidRDefault="00DD2FC6" w:rsidP="00EF61E7">
      <w:pPr>
        <w:ind w:leftChars="100" w:left="220"/>
        <w:rPr>
          <w:rFonts w:asciiTheme="minorEastAsia" w:hAnsiTheme="minorEastAsia" w:cs="Arial Unicode MS"/>
          <w:sz w:val="24"/>
          <w:szCs w:val="24"/>
        </w:rPr>
      </w:pPr>
      <w:r>
        <w:rPr>
          <w:rFonts w:asciiTheme="minorEastAsia" w:hAnsiTheme="minorEastAsia" w:cs="Arial Unicode MS" w:hint="eastAsia"/>
          <w:sz w:val="24"/>
          <w:szCs w:val="24"/>
        </w:rPr>
        <w:t xml:space="preserve">　オ　保育園見学調整</w:t>
      </w:r>
    </w:p>
    <w:p w14:paraId="204C1AAC" w14:textId="4CE46083" w:rsidR="004C427A" w:rsidRDefault="004C427A" w:rsidP="00C74DDF">
      <w:pPr>
        <w:ind w:leftChars="200" w:left="680" w:hangingChars="100" w:hanging="240"/>
        <w:rPr>
          <w:rFonts w:asciiTheme="minorEastAsia" w:hAnsiTheme="minorEastAsia" w:cs="Arial Unicode MS"/>
          <w:sz w:val="24"/>
          <w:szCs w:val="24"/>
        </w:rPr>
      </w:pPr>
      <w:r>
        <w:rPr>
          <w:rFonts w:asciiTheme="minorEastAsia" w:hAnsiTheme="minorEastAsia" w:cs="Arial Unicode MS" w:hint="eastAsia"/>
          <w:sz w:val="24"/>
          <w:szCs w:val="24"/>
        </w:rPr>
        <w:t xml:space="preserve">　</w:t>
      </w:r>
      <w:r w:rsidR="00C74DDF">
        <w:rPr>
          <w:rFonts w:asciiTheme="minorEastAsia" w:hAnsiTheme="minorEastAsia" w:cs="Arial Unicode MS" w:hint="eastAsia"/>
          <w:sz w:val="24"/>
          <w:szCs w:val="24"/>
        </w:rPr>
        <w:t xml:space="preserve">　</w:t>
      </w:r>
      <w:r>
        <w:rPr>
          <w:rFonts w:asciiTheme="minorEastAsia" w:hAnsiTheme="minorEastAsia" w:cs="Arial Unicode MS" w:hint="eastAsia"/>
          <w:sz w:val="24"/>
          <w:szCs w:val="24"/>
        </w:rPr>
        <w:t>保育園見学の申請が可能なこと。市立保育園については、ケース管理（チャット等による希望日調整）が可能なこととし、その他の保育施設についてはメールが送付できるものとする。</w:t>
      </w:r>
    </w:p>
    <w:p w14:paraId="536A13A8" w14:textId="604D36F3" w:rsidR="00FF6820" w:rsidRDefault="00FF6820" w:rsidP="009F3D19">
      <w:pPr>
        <w:ind w:leftChars="200" w:left="440"/>
        <w:rPr>
          <w:rFonts w:asciiTheme="minorEastAsia" w:hAnsiTheme="minorEastAsia" w:cs="Arial Unicode MS"/>
          <w:sz w:val="24"/>
          <w:szCs w:val="24"/>
        </w:rPr>
      </w:pPr>
      <w:r>
        <w:rPr>
          <w:rFonts w:asciiTheme="minorEastAsia" w:hAnsiTheme="minorEastAsia" w:cs="Arial Unicode MS" w:hint="eastAsia"/>
          <w:sz w:val="24"/>
          <w:szCs w:val="24"/>
        </w:rPr>
        <w:t>カ　その他</w:t>
      </w:r>
    </w:p>
    <w:p w14:paraId="0D41E319" w14:textId="705770DB" w:rsidR="00FF6820" w:rsidRDefault="00FF6820" w:rsidP="009F3D19">
      <w:pPr>
        <w:ind w:leftChars="200" w:left="440"/>
        <w:rPr>
          <w:rFonts w:asciiTheme="minorEastAsia" w:hAnsiTheme="minorEastAsia" w:cs="Arial Unicode MS"/>
          <w:sz w:val="24"/>
          <w:szCs w:val="24"/>
        </w:rPr>
      </w:pPr>
      <w:r>
        <w:rPr>
          <w:rFonts w:asciiTheme="minorEastAsia" w:hAnsiTheme="minorEastAsia" w:cs="Arial Unicode MS" w:hint="eastAsia"/>
          <w:sz w:val="24"/>
          <w:szCs w:val="24"/>
        </w:rPr>
        <w:t xml:space="preserve">　</w:t>
      </w:r>
      <w:r w:rsidR="00C74DDF">
        <w:rPr>
          <w:rFonts w:asciiTheme="minorEastAsia" w:hAnsiTheme="minorEastAsia" w:cs="Arial Unicode MS" w:hint="eastAsia"/>
          <w:sz w:val="24"/>
          <w:szCs w:val="24"/>
        </w:rPr>
        <w:t xml:space="preserve">　</w:t>
      </w:r>
      <w:r>
        <w:rPr>
          <w:rFonts w:asciiTheme="minorEastAsia" w:hAnsiTheme="minorEastAsia" w:cs="Arial Unicode MS" w:hint="eastAsia"/>
          <w:sz w:val="24"/>
          <w:szCs w:val="24"/>
        </w:rPr>
        <w:t>申請受付については翌年度以降の課題として検討する。</w:t>
      </w:r>
    </w:p>
    <w:p w14:paraId="50648C77" w14:textId="25158A03" w:rsidR="005C06C5" w:rsidRDefault="005C06C5" w:rsidP="00EF61E7">
      <w:pPr>
        <w:ind w:leftChars="100" w:left="220"/>
        <w:rPr>
          <w:rFonts w:asciiTheme="minorEastAsia" w:hAnsiTheme="minorEastAsia" w:cs="Arial Unicode MS"/>
          <w:sz w:val="24"/>
          <w:szCs w:val="24"/>
        </w:rPr>
      </w:pPr>
    </w:p>
    <w:p w14:paraId="63C2A00B" w14:textId="1CA622B2" w:rsidR="005C5D79" w:rsidRDefault="006A3D5C" w:rsidP="00BF23F7">
      <w:pPr>
        <w:rPr>
          <w:rFonts w:asciiTheme="minorEastAsia" w:hAnsiTheme="minorEastAsia" w:cs="Arial Unicode MS"/>
          <w:sz w:val="24"/>
          <w:szCs w:val="24"/>
        </w:rPr>
      </w:pPr>
      <w:r>
        <w:rPr>
          <w:rFonts w:asciiTheme="minorEastAsia" w:hAnsiTheme="minorEastAsia" w:cs="Arial Unicode MS" w:hint="eastAsia"/>
          <w:sz w:val="24"/>
          <w:szCs w:val="24"/>
        </w:rPr>
        <w:t>（３）</w:t>
      </w:r>
      <w:r w:rsidR="005C5D79">
        <w:rPr>
          <w:rFonts w:asciiTheme="minorEastAsia" w:hAnsiTheme="minorEastAsia" w:cs="Arial Unicode MS" w:hint="eastAsia"/>
          <w:sz w:val="24"/>
          <w:szCs w:val="24"/>
        </w:rPr>
        <w:t>汎用的予約</w:t>
      </w:r>
      <w:r w:rsidR="00FF6820">
        <w:rPr>
          <w:rFonts w:asciiTheme="minorEastAsia" w:hAnsiTheme="minorEastAsia" w:cs="Arial Unicode MS" w:hint="eastAsia"/>
          <w:sz w:val="24"/>
          <w:szCs w:val="24"/>
        </w:rPr>
        <w:t>作成</w:t>
      </w:r>
      <w:r w:rsidR="005C5D79">
        <w:rPr>
          <w:rFonts w:asciiTheme="minorEastAsia" w:hAnsiTheme="minorEastAsia" w:cs="Arial Unicode MS" w:hint="eastAsia"/>
          <w:sz w:val="24"/>
          <w:szCs w:val="24"/>
        </w:rPr>
        <w:t>機能</w:t>
      </w:r>
    </w:p>
    <w:p w14:paraId="1F9FB65E" w14:textId="38345E2B" w:rsidR="00F75D6E" w:rsidRDefault="00F75D6E" w:rsidP="00EF61E7">
      <w:pPr>
        <w:ind w:leftChars="100" w:left="220"/>
        <w:rPr>
          <w:rFonts w:asciiTheme="minorEastAsia" w:hAnsiTheme="minorEastAsia" w:cs="Arial Unicode MS"/>
          <w:sz w:val="24"/>
          <w:szCs w:val="24"/>
        </w:rPr>
      </w:pPr>
      <w:r>
        <w:rPr>
          <w:rFonts w:asciiTheme="minorEastAsia" w:hAnsiTheme="minorEastAsia" w:cs="Arial Unicode MS" w:hint="eastAsia"/>
          <w:sz w:val="24"/>
          <w:szCs w:val="24"/>
        </w:rPr>
        <w:t xml:space="preserve">　ア　想定機能</w:t>
      </w:r>
    </w:p>
    <w:p w14:paraId="4C0D616D" w14:textId="0FA3A0BC" w:rsidR="00F75D6E" w:rsidRDefault="00C83997" w:rsidP="00EF61E7">
      <w:pPr>
        <w:ind w:leftChars="100" w:left="220"/>
        <w:rPr>
          <w:rFonts w:asciiTheme="minorEastAsia" w:hAnsiTheme="minorEastAsia" w:cs="Arial Unicode MS"/>
          <w:sz w:val="24"/>
          <w:szCs w:val="24"/>
        </w:rPr>
      </w:pPr>
      <w:r>
        <w:rPr>
          <w:rFonts w:asciiTheme="minorEastAsia" w:hAnsiTheme="minorEastAsia" w:cs="Arial Unicode MS" w:hint="eastAsia"/>
          <w:sz w:val="24"/>
          <w:szCs w:val="24"/>
        </w:rPr>
        <w:t xml:space="preserve">　（ア）</w:t>
      </w:r>
      <w:r w:rsidR="00F75D6E">
        <w:rPr>
          <w:rFonts w:asciiTheme="minorEastAsia" w:hAnsiTheme="minorEastAsia" w:cs="Arial Unicode MS" w:hint="eastAsia"/>
          <w:sz w:val="24"/>
          <w:szCs w:val="24"/>
        </w:rPr>
        <w:t>予約カテゴリ作成機能</w:t>
      </w:r>
    </w:p>
    <w:p w14:paraId="31731563" w14:textId="5BD08C2E" w:rsidR="00F75D6E" w:rsidRDefault="00C83997" w:rsidP="00EF61E7">
      <w:pPr>
        <w:ind w:leftChars="100" w:left="220"/>
        <w:rPr>
          <w:rFonts w:asciiTheme="minorEastAsia" w:hAnsiTheme="minorEastAsia" w:cs="Arial Unicode MS"/>
          <w:sz w:val="24"/>
          <w:szCs w:val="24"/>
        </w:rPr>
      </w:pPr>
      <w:r>
        <w:rPr>
          <w:rFonts w:asciiTheme="minorEastAsia" w:hAnsiTheme="minorEastAsia" w:cs="Arial Unicode MS" w:hint="eastAsia"/>
          <w:sz w:val="24"/>
          <w:szCs w:val="24"/>
        </w:rPr>
        <w:t xml:space="preserve">　（イ）</w:t>
      </w:r>
      <w:r w:rsidR="00F75D6E">
        <w:rPr>
          <w:rFonts w:asciiTheme="minorEastAsia" w:hAnsiTheme="minorEastAsia" w:cs="Arial Unicode MS" w:hint="eastAsia"/>
          <w:sz w:val="24"/>
          <w:szCs w:val="24"/>
        </w:rPr>
        <w:t>予約</w:t>
      </w:r>
      <w:r w:rsidR="00FF6820">
        <w:rPr>
          <w:rFonts w:asciiTheme="minorEastAsia" w:hAnsiTheme="minorEastAsia" w:cs="Arial Unicode MS" w:hint="eastAsia"/>
          <w:sz w:val="24"/>
          <w:szCs w:val="24"/>
        </w:rPr>
        <w:t>可能</w:t>
      </w:r>
      <w:r w:rsidR="00F75D6E">
        <w:rPr>
          <w:rFonts w:asciiTheme="minorEastAsia" w:hAnsiTheme="minorEastAsia" w:cs="Arial Unicode MS" w:hint="eastAsia"/>
          <w:sz w:val="24"/>
          <w:szCs w:val="24"/>
        </w:rPr>
        <w:t>枠作成機能</w:t>
      </w:r>
    </w:p>
    <w:p w14:paraId="7DFDE5EF" w14:textId="20FDF836" w:rsidR="00F75D6E" w:rsidRDefault="00C83997" w:rsidP="00EF61E7">
      <w:pPr>
        <w:ind w:leftChars="100" w:left="220"/>
        <w:rPr>
          <w:rFonts w:asciiTheme="minorEastAsia" w:hAnsiTheme="minorEastAsia" w:cs="Arial Unicode MS"/>
          <w:sz w:val="24"/>
          <w:szCs w:val="24"/>
        </w:rPr>
      </w:pPr>
      <w:r>
        <w:rPr>
          <w:rFonts w:asciiTheme="minorEastAsia" w:hAnsiTheme="minorEastAsia" w:cs="Arial Unicode MS" w:hint="eastAsia"/>
          <w:sz w:val="24"/>
          <w:szCs w:val="24"/>
        </w:rPr>
        <w:t xml:space="preserve">　（ウ）</w:t>
      </w:r>
      <w:r w:rsidR="00F75D6E">
        <w:rPr>
          <w:rFonts w:asciiTheme="minorEastAsia" w:hAnsiTheme="minorEastAsia" w:cs="Arial Unicode MS" w:hint="eastAsia"/>
          <w:sz w:val="24"/>
          <w:szCs w:val="24"/>
        </w:rPr>
        <w:t>予約機能</w:t>
      </w:r>
    </w:p>
    <w:p w14:paraId="00538233" w14:textId="67EDA104" w:rsidR="00F75D6E" w:rsidRDefault="00C83997" w:rsidP="00EF61E7">
      <w:pPr>
        <w:ind w:leftChars="100" w:left="220"/>
        <w:rPr>
          <w:rFonts w:asciiTheme="minorEastAsia" w:hAnsiTheme="minorEastAsia" w:cs="Arial Unicode MS"/>
          <w:sz w:val="24"/>
          <w:szCs w:val="24"/>
        </w:rPr>
      </w:pPr>
      <w:r>
        <w:rPr>
          <w:rFonts w:asciiTheme="minorEastAsia" w:hAnsiTheme="minorEastAsia" w:cs="Arial Unicode MS" w:hint="eastAsia"/>
          <w:sz w:val="24"/>
          <w:szCs w:val="24"/>
        </w:rPr>
        <w:t xml:space="preserve">　（エ）</w:t>
      </w:r>
      <w:r w:rsidR="00F75D6E">
        <w:rPr>
          <w:rFonts w:asciiTheme="minorEastAsia" w:hAnsiTheme="minorEastAsia" w:cs="Arial Unicode MS" w:hint="eastAsia"/>
          <w:sz w:val="24"/>
          <w:szCs w:val="24"/>
        </w:rPr>
        <w:t>予約承認機能</w:t>
      </w:r>
    </w:p>
    <w:p w14:paraId="214BB6DD" w14:textId="0740147B" w:rsidR="00F75D6E" w:rsidRDefault="00C83997" w:rsidP="00EF61E7">
      <w:pPr>
        <w:ind w:leftChars="100" w:left="220"/>
        <w:rPr>
          <w:rFonts w:asciiTheme="minorEastAsia" w:hAnsiTheme="minorEastAsia" w:cs="Arial Unicode MS"/>
          <w:sz w:val="24"/>
          <w:szCs w:val="24"/>
        </w:rPr>
      </w:pPr>
      <w:r>
        <w:rPr>
          <w:rFonts w:asciiTheme="minorEastAsia" w:hAnsiTheme="minorEastAsia" w:cs="Arial Unicode MS" w:hint="eastAsia"/>
          <w:sz w:val="24"/>
          <w:szCs w:val="24"/>
        </w:rPr>
        <w:t xml:space="preserve">　（オ）</w:t>
      </w:r>
      <w:r w:rsidR="00F75D6E">
        <w:rPr>
          <w:rFonts w:asciiTheme="minorEastAsia" w:hAnsiTheme="minorEastAsia" w:cs="Arial Unicode MS" w:hint="eastAsia"/>
          <w:sz w:val="24"/>
          <w:szCs w:val="24"/>
        </w:rPr>
        <w:t>キャンセル機能</w:t>
      </w:r>
    </w:p>
    <w:p w14:paraId="2253C880" w14:textId="71B1CFD4" w:rsidR="00F75D6E" w:rsidRDefault="00C83997" w:rsidP="00EF61E7">
      <w:pPr>
        <w:ind w:leftChars="100" w:left="220"/>
        <w:rPr>
          <w:rFonts w:asciiTheme="minorEastAsia" w:hAnsiTheme="minorEastAsia" w:cs="Arial Unicode MS"/>
          <w:sz w:val="24"/>
          <w:szCs w:val="24"/>
        </w:rPr>
      </w:pPr>
      <w:r>
        <w:rPr>
          <w:rFonts w:asciiTheme="minorEastAsia" w:hAnsiTheme="minorEastAsia" w:cs="Arial Unicode MS" w:hint="eastAsia"/>
          <w:sz w:val="24"/>
          <w:szCs w:val="24"/>
        </w:rPr>
        <w:t xml:space="preserve">　（カ）リ</w:t>
      </w:r>
      <w:r w:rsidR="00F75D6E">
        <w:rPr>
          <w:rFonts w:asciiTheme="minorEastAsia" w:hAnsiTheme="minorEastAsia" w:cs="Arial Unicode MS" w:hint="eastAsia"/>
          <w:sz w:val="24"/>
          <w:szCs w:val="24"/>
        </w:rPr>
        <w:t>マインド機能</w:t>
      </w:r>
    </w:p>
    <w:p w14:paraId="0A8CD190" w14:textId="5C4EFCFD" w:rsidR="005F5735" w:rsidRDefault="005F5735" w:rsidP="00EF61E7">
      <w:pPr>
        <w:ind w:leftChars="100" w:left="220"/>
        <w:rPr>
          <w:rFonts w:asciiTheme="minorEastAsia" w:hAnsiTheme="minorEastAsia" w:cs="Arial Unicode MS"/>
          <w:sz w:val="24"/>
          <w:szCs w:val="24"/>
        </w:rPr>
      </w:pPr>
      <w:r>
        <w:rPr>
          <w:rFonts w:asciiTheme="minorEastAsia" w:hAnsiTheme="minorEastAsia" w:cs="Arial Unicode MS" w:hint="eastAsia"/>
          <w:sz w:val="24"/>
          <w:szCs w:val="24"/>
        </w:rPr>
        <w:t xml:space="preserve">　</w:t>
      </w:r>
      <w:r w:rsidR="00340372">
        <w:rPr>
          <w:rFonts w:asciiTheme="minorEastAsia" w:hAnsiTheme="minorEastAsia" w:cs="Arial Unicode MS" w:hint="eastAsia"/>
          <w:sz w:val="24"/>
          <w:szCs w:val="24"/>
        </w:rPr>
        <w:t>イ</w:t>
      </w:r>
      <w:r>
        <w:rPr>
          <w:rFonts w:asciiTheme="minorEastAsia" w:hAnsiTheme="minorEastAsia" w:cs="Arial Unicode MS" w:hint="eastAsia"/>
          <w:sz w:val="24"/>
          <w:szCs w:val="24"/>
        </w:rPr>
        <w:t xml:space="preserve">　利用対象職員</w:t>
      </w:r>
    </w:p>
    <w:p w14:paraId="7BD3847F" w14:textId="5517B95A" w:rsidR="005F5735" w:rsidRDefault="005F5735" w:rsidP="00EF61E7">
      <w:pPr>
        <w:ind w:leftChars="100" w:left="220"/>
        <w:rPr>
          <w:rFonts w:asciiTheme="minorEastAsia" w:hAnsiTheme="minorEastAsia" w:cs="Arial Unicode MS"/>
          <w:sz w:val="24"/>
          <w:szCs w:val="24"/>
        </w:rPr>
      </w:pPr>
      <w:r>
        <w:rPr>
          <w:rFonts w:asciiTheme="minorEastAsia" w:hAnsiTheme="minorEastAsia" w:cs="Arial Unicode MS" w:hint="eastAsia"/>
          <w:sz w:val="24"/>
          <w:szCs w:val="24"/>
        </w:rPr>
        <w:t xml:space="preserve">　　</w:t>
      </w:r>
      <w:r w:rsidR="002469EB">
        <w:rPr>
          <w:rFonts w:asciiTheme="minorEastAsia" w:hAnsiTheme="minorEastAsia" w:cs="Arial Unicode MS" w:hint="eastAsia"/>
          <w:sz w:val="24"/>
          <w:szCs w:val="24"/>
        </w:rPr>
        <w:t>全庁職員が利用</w:t>
      </w:r>
      <w:r w:rsidR="004E0877">
        <w:rPr>
          <w:rFonts w:asciiTheme="minorEastAsia" w:hAnsiTheme="minorEastAsia" w:cs="Arial Unicode MS" w:hint="eastAsia"/>
          <w:sz w:val="24"/>
          <w:szCs w:val="24"/>
        </w:rPr>
        <w:t>（各部署に受付者と承認者を設置する想定）</w:t>
      </w:r>
    </w:p>
    <w:p w14:paraId="1A5A67A1" w14:textId="77777777" w:rsidR="005F5735" w:rsidRDefault="005F5735" w:rsidP="00EF61E7">
      <w:pPr>
        <w:ind w:leftChars="100" w:left="220"/>
        <w:rPr>
          <w:rFonts w:asciiTheme="minorEastAsia" w:hAnsiTheme="minorEastAsia" w:cs="Arial Unicode MS"/>
          <w:sz w:val="24"/>
          <w:szCs w:val="24"/>
        </w:rPr>
      </w:pPr>
    </w:p>
    <w:p w14:paraId="19E66C3A" w14:textId="6BFFFA39" w:rsidR="005C5D79" w:rsidRDefault="006A3D5C" w:rsidP="00BF23F7">
      <w:pPr>
        <w:rPr>
          <w:rFonts w:asciiTheme="minorEastAsia" w:hAnsiTheme="minorEastAsia" w:cs="Arial Unicode MS"/>
          <w:sz w:val="24"/>
          <w:szCs w:val="24"/>
        </w:rPr>
      </w:pPr>
      <w:r>
        <w:rPr>
          <w:rFonts w:asciiTheme="minorEastAsia" w:hAnsiTheme="minorEastAsia" w:cs="Arial Unicode MS" w:hint="eastAsia"/>
          <w:sz w:val="24"/>
          <w:szCs w:val="24"/>
        </w:rPr>
        <w:t>（４）</w:t>
      </w:r>
      <w:r w:rsidR="00F75D6E">
        <w:rPr>
          <w:rFonts w:asciiTheme="minorEastAsia" w:hAnsiTheme="minorEastAsia" w:cs="Arial Unicode MS" w:hint="eastAsia"/>
          <w:sz w:val="24"/>
          <w:szCs w:val="24"/>
        </w:rPr>
        <w:t>汎用</w:t>
      </w:r>
      <w:r w:rsidR="005C5D79">
        <w:rPr>
          <w:rFonts w:asciiTheme="minorEastAsia" w:hAnsiTheme="minorEastAsia" w:cs="Arial Unicode MS" w:hint="eastAsia"/>
          <w:sz w:val="24"/>
          <w:szCs w:val="24"/>
        </w:rPr>
        <w:t>プッシュ通知機能</w:t>
      </w:r>
    </w:p>
    <w:p w14:paraId="5B66A938" w14:textId="77777777" w:rsidR="00F75D6E" w:rsidRDefault="00F75D6E" w:rsidP="00EF61E7">
      <w:pPr>
        <w:ind w:leftChars="100" w:left="220"/>
        <w:rPr>
          <w:rFonts w:asciiTheme="minorEastAsia" w:hAnsiTheme="minorEastAsia" w:cs="Arial Unicode MS"/>
          <w:sz w:val="24"/>
          <w:szCs w:val="24"/>
        </w:rPr>
      </w:pPr>
      <w:r>
        <w:rPr>
          <w:rFonts w:asciiTheme="minorEastAsia" w:hAnsiTheme="minorEastAsia" w:cs="Arial Unicode MS" w:hint="eastAsia"/>
          <w:sz w:val="24"/>
          <w:szCs w:val="24"/>
        </w:rPr>
        <w:t xml:space="preserve">　ア　想定機能</w:t>
      </w:r>
    </w:p>
    <w:p w14:paraId="31B0ADC5" w14:textId="562F50C5" w:rsidR="00F75D6E" w:rsidRPr="005C5D79" w:rsidRDefault="00F75D6E" w:rsidP="00BF23F7">
      <w:pPr>
        <w:ind w:leftChars="200" w:left="920" w:hangingChars="200" w:hanging="480"/>
        <w:rPr>
          <w:rFonts w:asciiTheme="minorEastAsia" w:hAnsiTheme="minorEastAsia"/>
          <w:sz w:val="24"/>
          <w:szCs w:val="24"/>
        </w:rPr>
      </w:pPr>
      <w:r>
        <w:rPr>
          <w:rFonts w:asciiTheme="minorEastAsia" w:hAnsiTheme="minorEastAsia" w:cs="Arial Unicode MS" w:hint="eastAsia"/>
          <w:sz w:val="24"/>
          <w:szCs w:val="24"/>
        </w:rPr>
        <w:t xml:space="preserve">　</w:t>
      </w:r>
      <w:r w:rsidR="00BF23F7">
        <w:rPr>
          <w:rFonts w:asciiTheme="minorEastAsia" w:hAnsiTheme="minorEastAsia" w:cs="Arial Unicode MS" w:hint="eastAsia"/>
          <w:sz w:val="24"/>
          <w:szCs w:val="24"/>
        </w:rPr>
        <w:t xml:space="preserve">　</w:t>
      </w:r>
      <w:r>
        <w:rPr>
          <w:rFonts w:asciiTheme="minorEastAsia" w:hAnsiTheme="minorEastAsia" w:cs="Arial Unicode MS" w:hint="eastAsia"/>
          <w:sz w:val="24"/>
          <w:szCs w:val="24"/>
        </w:rPr>
        <w:t>住んでいる地区、興味・関心、子どもの生年月日などから抽出した対象者に対してテキストベースのプッシュ通知が可能なこと。</w:t>
      </w:r>
    </w:p>
    <w:p w14:paraId="724AC0DC" w14:textId="2E85E663" w:rsidR="005F5735" w:rsidRDefault="005F5735">
      <w:pPr>
        <w:rPr>
          <w:rFonts w:asciiTheme="minorEastAsia" w:hAnsiTheme="minorEastAsia" w:cs="Arial Unicode MS"/>
          <w:sz w:val="24"/>
          <w:szCs w:val="24"/>
        </w:rPr>
      </w:pPr>
      <w:r>
        <w:rPr>
          <w:rFonts w:asciiTheme="minorEastAsia" w:hAnsiTheme="minorEastAsia" w:cs="Arial Unicode MS" w:hint="eastAsia"/>
          <w:sz w:val="24"/>
          <w:szCs w:val="24"/>
        </w:rPr>
        <w:t xml:space="preserve">　　</w:t>
      </w:r>
      <w:r w:rsidR="00340372">
        <w:rPr>
          <w:rFonts w:asciiTheme="minorEastAsia" w:hAnsiTheme="minorEastAsia" w:cs="Arial Unicode MS" w:hint="eastAsia"/>
          <w:sz w:val="24"/>
          <w:szCs w:val="24"/>
        </w:rPr>
        <w:t>イ</w:t>
      </w:r>
      <w:r>
        <w:rPr>
          <w:rFonts w:asciiTheme="minorEastAsia" w:hAnsiTheme="minorEastAsia" w:cs="Arial Unicode MS" w:hint="eastAsia"/>
          <w:sz w:val="24"/>
          <w:szCs w:val="24"/>
        </w:rPr>
        <w:t xml:space="preserve">　利用対象職員</w:t>
      </w:r>
    </w:p>
    <w:p w14:paraId="676A6E5A" w14:textId="703A7D57" w:rsidR="005F5735" w:rsidRPr="00FA0921" w:rsidRDefault="005F5735">
      <w:pPr>
        <w:rPr>
          <w:rFonts w:asciiTheme="minorEastAsia" w:hAnsiTheme="minorEastAsia" w:cs="Arial Unicode MS"/>
          <w:sz w:val="24"/>
          <w:szCs w:val="24"/>
        </w:rPr>
      </w:pPr>
      <w:r>
        <w:rPr>
          <w:rFonts w:asciiTheme="minorEastAsia" w:hAnsiTheme="minorEastAsia" w:cs="Arial Unicode MS" w:hint="eastAsia"/>
          <w:sz w:val="24"/>
          <w:szCs w:val="24"/>
        </w:rPr>
        <w:t xml:space="preserve">　　　</w:t>
      </w:r>
      <w:r w:rsidR="00BF23F7">
        <w:rPr>
          <w:rFonts w:asciiTheme="minorEastAsia" w:hAnsiTheme="minorEastAsia" w:cs="Arial Unicode MS" w:hint="eastAsia"/>
          <w:sz w:val="24"/>
          <w:szCs w:val="24"/>
        </w:rPr>
        <w:t xml:space="preserve">　</w:t>
      </w:r>
      <w:r w:rsidR="002469EB">
        <w:rPr>
          <w:rFonts w:asciiTheme="minorEastAsia" w:hAnsiTheme="minorEastAsia" w:cs="Arial Unicode MS" w:hint="eastAsia"/>
          <w:sz w:val="24"/>
          <w:szCs w:val="24"/>
        </w:rPr>
        <w:t>全庁職員が利用</w:t>
      </w:r>
      <w:r w:rsidR="00340372">
        <w:rPr>
          <w:rFonts w:asciiTheme="minorEastAsia" w:hAnsiTheme="minorEastAsia" w:cs="Arial Unicode MS" w:hint="eastAsia"/>
          <w:sz w:val="24"/>
          <w:szCs w:val="24"/>
        </w:rPr>
        <w:t>（各部署に発信者と承認者を設置する想定）</w:t>
      </w:r>
    </w:p>
    <w:p w14:paraId="099DEE57" w14:textId="77777777" w:rsidR="005C5D79" w:rsidRDefault="005C5D79">
      <w:pPr>
        <w:rPr>
          <w:rFonts w:asciiTheme="minorEastAsia" w:hAnsiTheme="minorEastAsia"/>
          <w:sz w:val="24"/>
          <w:szCs w:val="24"/>
        </w:rPr>
      </w:pPr>
    </w:p>
    <w:p w14:paraId="5CE5C040" w14:textId="18A7D8F9" w:rsidR="00540897" w:rsidRDefault="00C74DDF" w:rsidP="009F3D19">
      <w:pPr>
        <w:rPr>
          <w:rFonts w:asciiTheme="minorEastAsia" w:hAnsiTheme="minorEastAsia"/>
          <w:sz w:val="24"/>
          <w:szCs w:val="24"/>
        </w:rPr>
      </w:pPr>
      <w:r>
        <w:rPr>
          <w:rFonts w:asciiTheme="minorEastAsia" w:hAnsiTheme="minorEastAsia" w:hint="eastAsia"/>
          <w:sz w:val="24"/>
          <w:szCs w:val="24"/>
        </w:rPr>
        <w:t>６</w:t>
      </w:r>
      <w:r w:rsidR="00BF23F7">
        <w:rPr>
          <w:rFonts w:asciiTheme="minorEastAsia" w:hAnsiTheme="minorEastAsia" w:hint="eastAsia"/>
          <w:sz w:val="24"/>
          <w:szCs w:val="24"/>
        </w:rPr>
        <w:t xml:space="preserve">　</w:t>
      </w:r>
      <w:r w:rsidR="000756CC">
        <w:rPr>
          <w:rFonts w:asciiTheme="minorEastAsia" w:hAnsiTheme="minorEastAsia" w:hint="eastAsia"/>
          <w:sz w:val="24"/>
          <w:szCs w:val="24"/>
        </w:rPr>
        <w:t>コンタクトセンター</w:t>
      </w:r>
      <w:r w:rsidR="00540897">
        <w:rPr>
          <w:rFonts w:asciiTheme="minorEastAsia" w:hAnsiTheme="minorEastAsia" w:hint="eastAsia"/>
          <w:sz w:val="24"/>
          <w:szCs w:val="24"/>
        </w:rPr>
        <w:t>システム</w:t>
      </w:r>
      <w:r w:rsidR="000756CC">
        <w:rPr>
          <w:rFonts w:asciiTheme="minorEastAsia" w:hAnsiTheme="minorEastAsia" w:hint="eastAsia"/>
          <w:sz w:val="24"/>
          <w:szCs w:val="24"/>
        </w:rPr>
        <w:t>との連携</w:t>
      </w:r>
      <w:r w:rsidR="00540897">
        <w:rPr>
          <w:rFonts w:asciiTheme="minorEastAsia" w:hAnsiTheme="minorEastAsia" w:hint="eastAsia"/>
          <w:sz w:val="24"/>
          <w:szCs w:val="24"/>
        </w:rPr>
        <w:t>について</w:t>
      </w:r>
    </w:p>
    <w:p w14:paraId="3C3860AC" w14:textId="1B97FBA8" w:rsidR="00DA4688" w:rsidRDefault="00DA4688" w:rsidP="00DA4688">
      <w:pPr>
        <w:ind w:leftChars="100" w:left="220"/>
        <w:rPr>
          <w:rFonts w:asciiTheme="minorEastAsia" w:hAnsiTheme="minorEastAsia"/>
          <w:sz w:val="24"/>
          <w:szCs w:val="24"/>
        </w:rPr>
      </w:pPr>
      <w:r>
        <w:rPr>
          <w:rFonts w:asciiTheme="minorEastAsia" w:hAnsiTheme="minorEastAsia" w:hint="eastAsia"/>
          <w:sz w:val="24"/>
          <w:szCs w:val="24"/>
        </w:rPr>
        <w:t xml:space="preserve">　</w:t>
      </w:r>
      <w:r w:rsidR="000756CC">
        <w:rPr>
          <w:rFonts w:asciiTheme="minorEastAsia" w:hAnsiTheme="minorEastAsia" w:hint="eastAsia"/>
          <w:sz w:val="24"/>
          <w:szCs w:val="24"/>
        </w:rPr>
        <w:t>導入するサービス</w:t>
      </w:r>
      <w:r w:rsidR="009E14C4">
        <w:rPr>
          <w:rFonts w:asciiTheme="minorEastAsia" w:hAnsiTheme="minorEastAsia" w:hint="eastAsia"/>
          <w:sz w:val="24"/>
          <w:szCs w:val="24"/>
        </w:rPr>
        <w:t>はISMAP</w:t>
      </w:r>
      <w:r>
        <w:rPr>
          <w:rFonts w:asciiTheme="minorEastAsia" w:hAnsiTheme="minorEastAsia" w:hint="eastAsia"/>
          <w:sz w:val="24"/>
          <w:szCs w:val="24"/>
        </w:rPr>
        <w:t>対応サービスであることを前提とし、</w:t>
      </w:r>
      <w:r w:rsidR="009F3E8F">
        <w:rPr>
          <w:rFonts w:asciiTheme="minorEastAsia" w:hAnsiTheme="minorEastAsia" w:hint="eastAsia"/>
          <w:sz w:val="24"/>
          <w:szCs w:val="24"/>
        </w:rPr>
        <w:t>ServiceNow</w:t>
      </w:r>
      <w:r w:rsidR="009F4AD5">
        <w:rPr>
          <w:rFonts w:asciiTheme="minorEastAsia" w:hAnsiTheme="minorEastAsia" w:hint="eastAsia"/>
          <w:sz w:val="24"/>
          <w:szCs w:val="24"/>
        </w:rPr>
        <w:t>との連携方法について提案をしてください</w:t>
      </w:r>
      <w:r>
        <w:rPr>
          <w:rFonts w:asciiTheme="minorEastAsia" w:hAnsiTheme="minorEastAsia" w:hint="eastAsia"/>
          <w:sz w:val="24"/>
          <w:szCs w:val="24"/>
        </w:rPr>
        <w:t>。</w:t>
      </w:r>
    </w:p>
    <w:p w14:paraId="25A12A8E" w14:textId="6E385CEA" w:rsidR="00DA4688" w:rsidRDefault="009F4AD5" w:rsidP="00DA4688">
      <w:pPr>
        <w:ind w:leftChars="100" w:left="220"/>
        <w:rPr>
          <w:rFonts w:asciiTheme="minorEastAsia" w:hAnsiTheme="minorEastAsia"/>
          <w:sz w:val="24"/>
          <w:szCs w:val="24"/>
        </w:rPr>
      </w:pPr>
      <w:r>
        <w:rPr>
          <w:rFonts w:asciiTheme="minorEastAsia" w:hAnsiTheme="minorEastAsia" w:hint="eastAsia"/>
          <w:sz w:val="24"/>
          <w:szCs w:val="24"/>
        </w:rPr>
        <w:lastRenderedPageBreak/>
        <w:t xml:space="preserve">　提案パターンは、以下のとおりを想定してます</w:t>
      </w:r>
      <w:r w:rsidR="00DA4688">
        <w:rPr>
          <w:rFonts w:asciiTheme="minorEastAsia" w:hAnsiTheme="minorEastAsia" w:hint="eastAsia"/>
          <w:sz w:val="24"/>
          <w:szCs w:val="24"/>
        </w:rPr>
        <w:t>。</w:t>
      </w:r>
    </w:p>
    <w:p w14:paraId="0CD9CDCD" w14:textId="254D8F94" w:rsidR="00DA4688" w:rsidRDefault="00DA4688" w:rsidP="00DA4688">
      <w:pPr>
        <w:ind w:leftChars="100" w:left="220"/>
        <w:rPr>
          <w:rFonts w:asciiTheme="minorEastAsia" w:hAnsiTheme="minorEastAsia"/>
          <w:sz w:val="24"/>
          <w:szCs w:val="24"/>
        </w:rPr>
      </w:pPr>
      <w:r>
        <w:rPr>
          <w:rFonts w:asciiTheme="minorEastAsia" w:hAnsiTheme="minorEastAsia" w:hint="eastAsia"/>
          <w:sz w:val="24"/>
          <w:szCs w:val="24"/>
        </w:rPr>
        <w:t xml:space="preserve">　・画面連携</w:t>
      </w:r>
      <w:r w:rsidR="00E450A5">
        <w:rPr>
          <w:rFonts w:asciiTheme="minorEastAsia" w:hAnsiTheme="minorEastAsia" w:hint="eastAsia"/>
          <w:sz w:val="24"/>
          <w:szCs w:val="24"/>
        </w:rPr>
        <w:t>方式</w:t>
      </w:r>
    </w:p>
    <w:p w14:paraId="7EEE6B10" w14:textId="185FDF1C" w:rsidR="00DA4688" w:rsidRDefault="009E14C4" w:rsidP="00E450A5">
      <w:pPr>
        <w:ind w:leftChars="300" w:left="660"/>
        <w:rPr>
          <w:rFonts w:asciiTheme="minorEastAsia" w:hAnsiTheme="minorEastAsia"/>
          <w:sz w:val="24"/>
          <w:szCs w:val="24"/>
        </w:rPr>
      </w:pPr>
      <w:r>
        <w:rPr>
          <w:rFonts w:asciiTheme="minorEastAsia" w:hAnsiTheme="minorEastAsia" w:hint="eastAsia"/>
          <w:sz w:val="24"/>
          <w:szCs w:val="24"/>
        </w:rPr>
        <w:t>住民ポータルを他システムで構築し、FAQ</w:t>
      </w:r>
      <w:r w:rsidR="00E450A5">
        <w:rPr>
          <w:rFonts w:asciiTheme="minorEastAsia" w:hAnsiTheme="minorEastAsia" w:hint="eastAsia"/>
          <w:sz w:val="24"/>
          <w:szCs w:val="24"/>
        </w:rPr>
        <w:t>情報などを</w:t>
      </w:r>
      <w:r w:rsidR="009F3E8F">
        <w:rPr>
          <w:rFonts w:asciiTheme="minorEastAsia" w:hAnsiTheme="minorEastAsia" w:hint="eastAsia"/>
          <w:sz w:val="24"/>
          <w:szCs w:val="24"/>
        </w:rPr>
        <w:t>ServiceNow</w:t>
      </w:r>
      <w:r w:rsidR="00E450A5">
        <w:rPr>
          <w:rFonts w:asciiTheme="minorEastAsia" w:hAnsiTheme="minorEastAsia" w:hint="eastAsia"/>
          <w:sz w:val="24"/>
          <w:szCs w:val="24"/>
        </w:rPr>
        <w:t>から呼び出す形式や</w:t>
      </w:r>
      <w:r w:rsidR="009F3E8F">
        <w:rPr>
          <w:rFonts w:asciiTheme="minorEastAsia" w:hAnsiTheme="minorEastAsia" w:hint="eastAsia"/>
          <w:sz w:val="24"/>
          <w:szCs w:val="24"/>
        </w:rPr>
        <w:t>ServiceNow</w:t>
      </w:r>
      <w:r w:rsidR="00E450A5">
        <w:rPr>
          <w:rFonts w:asciiTheme="minorEastAsia" w:hAnsiTheme="minorEastAsia" w:hint="eastAsia"/>
          <w:sz w:val="24"/>
          <w:szCs w:val="24"/>
        </w:rPr>
        <w:t>の画面から各システムへ遷移する方式</w:t>
      </w:r>
    </w:p>
    <w:p w14:paraId="7704568B" w14:textId="1BFDEDAC" w:rsidR="00E450A5" w:rsidRDefault="00E450A5" w:rsidP="00DA4688">
      <w:pPr>
        <w:ind w:leftChars="100" w:left="220"/>
        <w:rPr>
          <w:rFonts w:asciiTheme="minorEastAsia" w:hAnsiTheme="minorEastAsia"/>
          <w:sz w:val="24"/>
          <w:szCs w:val="24"/>
        </w:rPr>
      </w:pPr>
      <w:r>
        <w:rPr>
          <w:rFonts w:asciiTheme="minorEastAsia" w:hAnsiTheme="minorEastAsia" w:hint="eastAsia"/>
          <w:sz w:val="24"/>
          <w:szCs w:val="24"/>
        </w:rPr>
        <w:t xml:space="preserve">　・シングルサインオン連携方式</w:t>
      </w:r>
    </w:p>
    <w:p w14:paraId="7793AFF4" w14:textId="43BF3B6C" w:rsidR="00E450A5" w:rsidRDefault="00E450A5" w:rsidP="00E450A5">
      <w:pPr>
        <w:ind w:leftChars="300" w:left="660"/>
        <w:rPr>
          <w:rFonts w:asciiTheme="minorEastAsia" w:hAnsiTheme="minorEastAsia"/>
          <w:sz w:val="24"/>
          <w:szCs w:val="24"/>
        </w:rPr>
      </w:pPr>
      <w:r>
        <w:rPr>
          <w:rFonts w:asciiTheme="minorEastAsia" w:hAnsiTheme="minorEastAsia" w:hint="eastAsia"/>
          <w:sz w:val="24"/>
          <w:szCs w:val="24"/>
        </w:rPr>
        <w:t>ソーシャルログイン機能などを利用してシングルサインオン機能により</w:t>
      </w:r>
      <w:r w:rsidR="00884832">
        <w:rPr>
          <w:rFonts w:asciiTheme="minorEastAsia" w:hAnsiTheme="minorEastAsia" w:hint="eastAsia"/>
          <w:sz w:val="24"/>
          <w:szCs w:val="24"/>
        </w:rPr>
        <w:t>ServiceNow</w:t>
      </w:r>
      <w:r>
        <w:rPr>
          <w:rFonts w:asciiTheme="minorEastAsia" w:hAnsiTheme="minorEastAsia" w:hint="eastAsia"/>
          <w:sz w:val="24"/>
          <w:szCs w:val="24"/>
        </w:rPr>
        <w:t>と連携する方式</w:t>
      </w:r>
    </w:p>
    <w:p w14:paraId="60AA7B46" w14:textId="04B3A650" w:rsidR="00E450A5" w:rsidRDefault="00E450A5" w:rsidP="00DA4688">
      <w:pPr>
        <w:ind w:leftChars="100" w:left="220"/>
        <w:rPr>
          <w:rFonts w:asciiTheme="minorEastAsia" w:hAnsiTheme="minorEastAsia"/>
          <w:sz w:val="24"/>
          <w:szCs w:val="24"/>
        </w:rPr>
      </w:pPr>
      <w:r>
        <w:rPr>
          <w:rFonts w:asciiTheme="minorEastAsia" w:hAnsiTheme="minorEastAsia" w:hint="eastAsia"/>
          <w:sz w:val="24"/>
          <w:szCs w:val="24"/>
        </w:rPr>
        <w:t xml:space="preserve">　・データ連携方式</w:t>
      </w:r>
    </w:p>
    <w:p w14:paraId="7AFFF505" w14:textId="7D24B2F2" w:rsidR="00E450A5" w:rsidRPr="002D1367" w:rsidRDefault="00E450A5" w:rsidP="00DA4688">
      <w:pPr>
        <w:ind w:leftChars="100" w:left="220"/>
        <w:rPr>
          <w:rFonts w:asciiTheme="minorEastAsia" w:hAnsiTheme="minorEastAsia"/>
          <w:sz w:val="24"/>
          <w:szCs w:val="24"/>
        </w:rPr>
      </w:pPr>
      <w:r>
        <w:rPr>
          <w:rFonts w:asciiTheme="minorEastAsia" w:hAnsiTheme="minorEastAsia" w:hint="eastAsia"/>
          <w:sz w:val="24"/>
          <w:szCs w:val="24"/>
        </w:rPr>
        <w:t xml:space="preserve">　　</w:t>
      </w:r>
      <w:r w:rsidR="009F3E8F">
        <w:rPr>
          <w:rFonts w:asciiTheme="minorEastAsia" w:hAnsiTheme="minorEastAsia" w:hint="eastAsia"/>
          <w:sz w:val="24"/>
          <w:szCs w:val="24"/>
        </w:rPr>
        <w:t>ServiceNow</w:t>
      </w:r>
      <w:r>
        <w:rPr>
          <w:rFonts w:asciiTheme="minorEastAsia" w:hAnsiTheme="minorEastAsia" w:hint="eastAsia"/>
          <w:sz w:val="24"/>
          <w:szCs w:val="24"/>
        </w:rPr>
        <w:t>上に住民ポータルを構築し、データ連携を行う方式</w:t>
      </w:r>
    </w:p>
    <w:p w14:paraId="00000028" w14:textId="77777777" w:rsidR="00D56D72" w:rsidRPr="002D1367" w:rsidRDefault="00D56D72">
      <w:pPr>
        <w:rPr>
          <w:rFonts w:asciiTheme="minorEastAsia" w:hAnsiTheme="minorEastAsia"/>
          <w:sz w:val="24"/>
          <w:szCs w:val="24"/>
        </w:rPr>
      </w:pPr>
    </w:p>
    <w:p w14:paraId="00000029" w14:textId="59DFD109" w:rsidR="00D56D72" w:rsidRPr="002D1367" w:rsidRDefault="00C74DDF">
      <w:pPr>
        <w:rPr>
          <w:rFonts w:asciiTheme="minorEastAsia" w:hAnsiTheme="minorEastAsia"/>
          <w:sz w:val="24"/>
          <w:szCs w:val="24"/>
        </w:rPr>
      </w:pPr>
      <w:r>
        <w:rPr>
          <w:rFonts w:asciiTheme="minorEastAsia" w:hAnsiTheme="minorEastAsia" w:cs="Arial Unicode MS" w:hint="eastAsia"/>
          <w:sz w:val="24"/>
          <w:szCs w:val="24"/>
        </w:rPr>
        <w:t>７</w:t>
      </w:r>
      <w:r w:rsidR="00BF23F7">
        <w:rPr>
          <w:rFonts w:asciiTheme="minorEastAsia" w:hAnsiTheme="minorEastAsia" w:cs="Arial Unicode MS" w:hint="eastAsia"/>
          <w:sz w:val="24"/>
          <w:szCs w:val="24"/>
        </w:rPr>
        <w:t xml:space="preserve">　</w:t>
      </w:r>
      <w:r w:rsidR="00DC4889" w:rsidRPr="002D1367">
        <w:rPr>
          <w:rFonts w:asciiTheme="minorEastAsia" w:hAnsiTheme="minorEastAsia" w:cs="Arial Unicode MS"/>
          <w:sz w:val="24"/>
          <w:szCs w:val="24"/>
        </w:rPr>
        <w:t>予算の目安</w:t>
      </w:r>
    </w:p>
    <w:p w14:paraId="0000002A" w14:textId="445BBC2F" w:rsidR="00D56D72" w:rsidRPr="002D1367" w:rsidRDefault="00F571A9" w:rsidP="002D1367">
      <w:pPr>
        <w:ind w:leftChars="100" w:left="220"/>
        <w:rPr>
          <w:rFonts w:asciiTheme="minorEastAsia" w:hAnsiTheme="minorEastAsia"/>
          <w:sz w:val="24"/>
          <w:szCs w:val="24"/>
        </w:rPr>
      </w:pPr>
      <w:r>
        <w:rPr>
          <w:rFonts w:asciiTheme="minorEastAsia" w:hAnsiTheme="minorEastAsia" w:cs="Arial Unicode MS"/>
          <w:sz w:val="24"/>
          <w:szCs w:val="24"/>
        </w:rPr>
        <w:t xml:space="preserve">　初年度はイニシャルコストとランニングコストを合計して</w:t>
      </w:r>
      <w:r w:rsidR="00BF23F7">
        <w:rPr>
          <w:rFonts w:asciiTheme="minorEastAsia" w:hAnsiTheme="minorEastAsia" w:cs="Arial Unicode MS" w:hint="eastAsia"/>
          <w:sz w:val="24"/>
          <w:szCs w:val="24"/>
        </w:rPr>
        <w:t>１</w:t>
      </w:r>
      <w:r>
        <w:rPr>
          <w:rFonts w:asciiTheme="minorEastAsia" w:hAnsiTheme="minorEastAsia" w:cs="Arial Unicode MS" w:hint="eastAsia"/>
          <w:sz w:val="24"/>
          <w:szCs w:val="24"/>
        </w:rPr>
        <w:t>億</w:t>
      </w:r>
      <w:r w:rsidR="00BF23F7">
        <w:rPr>
          <w:rFonts w:asciiTheme="minorEastAsia" w:hAnsiTheme="minorEastAsia" w:cs="Arial Unicode MS" w:hint="eastAsia"/>
          <w:sz w:val="24"/>
          <w:szCs w:val="24"/>
        </w:rPr>
        <w:t>５</w:t>
      </w:r>
      <w:r w:rsidR="002469EB">
        <w:rPr>
          <w:rFonts w:asciiTheme="minorEastAsia" w:hAnsiTheme="minorEastAsia" w:cs="Arial Unicode MS" w:hint="eastAsia"/>
          <w:sz w:val="24"/>
          <w:szCs w:val="24"/>
        </w:rPr>
        <w:t>千万</w:t>
      </w:r>
      <w:r w:rsidR="00DC4889" w:rsidRPr="002D1367">
        <w:rPr>
          <w:rFonts w:asciiTheme="minorEastAsia" w:hAnsiTheme="minorEastAsia" w:cs="Arial Unicode MS"/>
          <w:sz w:val="24"/>
          <w:szCs w:val="24"/>
        </w:rPr>
        <w:t>円程度を想定している</w:t>
      </w:r>
      <w:r w:rsidR="005C5D79">
        <w:rPr>
          <w:rFonts w:asciiTheme="minorEastAsia" w:hAnsiTheme="minorEastAsia" w:cs="Arial Unicode MS" w:hint="eastAsia"/>
          <w:sz w:val="24"/>
          <w:szCs w:val="24"/>
        </w:rPr>
        <w:t>ため、</w:t>
      </w:r>
      <w:r w:rsidR="00E450A5">
        <w:rPr>
          <w:rFonts w:asciiTheme="minorEastAsia" w:hAnsiTheme="minorEastAsia" w:cs="Arial Unicode MS" w:hint="eastAsia"/>
          <w:sz w:val="24"/>
          <w:szCs w:val="24"/>
        </w:rPr>
        <w:t>その範囲内で提案</w:t>
      </w:r>
      <w:r w:rsidR="005C5D79">
        <w:rPr>
          <w:rFonts w:asciiTheme="minorEastAsia" w:hAnsiTheme="minorEastAsia" w:cs="Arial Unicode MS" w:hint="eastAsia"/>
          <w:sz w:val="24"/>
          <w:szCs w:val="24"/>
        </w:rPr>
        <w:t>してください</w:t>
      </w:r>
      <w:r w:rsidR="00DC4889" w:rsidRPr="002D1367">
        <w:rPr>
          <w:rFonts w:asciiTheme="minorEastAsia" w:hAnsiTheme="minorEastAsia" w:cs="Arial Unicode MS"/>
          <w:sz w:val="24"/>
          <w:szCs w:val="24"/>
        </w:rPr>
        <w:t>。</w:t>
      </w:r>
      <w:r w:rsidR="009517A3">
        <w:rPr>
          <w:rFonts w:asciiTheme="minorEastAsia" w:hAnsiTheme="minorEastAsia" w:cs="Arial Unicode MS" w:hint="eastAsia"/>
          <w:sz w:val="24"/>
          <w:szCs w:val="24"/>
        </w:rPr>
        <w:t>必要なライセンス料についても調達に含みます。</w:t>
      </w:r>
    </w:p>
    <w:p w14:paraId="0000002B" w14:textId="77777777" w:rsidR="00D56D72" w:rsidRPr="002D1367" w:rsidRDefault="00D56D72">
      <w:pPr>
        <w:rPr>
          <w:rFonts w:asciiTheme="minorEastAsia" w:hAnsiTheme="minorEastAsia"/>
          <w:sz w:val="24"/>
          <w:szCs w:val="24"/>
        </w:rPr>
      </w:pPr>
    </w:p>
    <w:p w14:paraId="0000002C" w14:textId="47FBE208" w:rsidR="00D56D72" w:rsidRPr="002D1367" w:rsidRDefault="00C74DDF">
      <w:pPr>
        <w:rPr>
          <w:rFonts w:asciiTheme="minorEastAsia" w:hAnsiTheme="minorEastAsia"/>
          <w:sz w:val="24"/>
          <w:szCs w:val="24"/>
        </w:rPr>
      </w:pPr>
      <w:r>
        <w:rPr>
          <w:rFonts w:asciiTheme="minorEastAsia" w:hAnsiTheme="minorEastAsia" w:cs="Arial Unicode MS" w:hint="eastAsia"/>
          <w:sz w:val="24"/>
          <w:szCs w:val="24"/>
        </w:rPr>
        <w:t>８</w:t>
      </w:r>
      <w:r w:rsidR="00BF23F7">
        <w:rPr>
          <w:rFonts w:asciiTheme="minorEastAsia" w:hAnsiTheme="minorEastAsia" w:cs="Arial Unicode MS" w:hint="eastAsia"/>
          <w:sz w:val="24"/>
          <w:szCs w:val="24"/>
        </w:rPr>
        <w:t xml:space="preserve">　</w:t>
      </w:r>
      <w:r w:rsidR="00DC4889" w:rsidRPr="002D1367">
        <w:rPr>
          <w:rFonts w:asciiTheme="minorEastAsia" w:hAnsiTheme="minorEastAsia" w:cs="Arial Unicode MS"/>
          <w:sz w:val="24"/>
          <w:szCs w:val="24"/>
        </w:rPr>
        <w:t>プロジェクトのスケジュール</w:t>
      </w:r>
    </w:p>
    <w:p w14:paraId="014E34E2" w14:textId="3D43E7F6" w:rsidR="003F3D41" w:rsidRPr="005C5D79" w:rsidRDefault="00E450A5" w:rsidP="005C5D79">
      <w:pPr>
        <w:ind w:leftChars="100" w:left="220"/>
        <w:rPr>
          <w:rFonts w:asciiTheme="minorEastAsia" w:hAnsiTheme="minorEastAsia"/>
          <w:sz w:val="24"/>
          <w:szCs w:val="24"/>
        </w:rPr>
      </w:pPr>
      <w:r>
        <w:rPr>
          <w:rFonts w:asciiTheme="minorEastAsia" w:hAnsiTheme="minorEastAsia" w:cs="Arial Unicode MS"/>
          <w:sz w:val="24"/>
          <w:szCs w:val="24"/>
        </w:rPr>
        <w:t xml:space="preserve">　令和６年</w:t>
      </w:r>
      <w:r w:rsidR="002469EB">
        <w:rPr>
          <w:rFonts w:asciiTheme="minorEastAsia" w:hAnsiTheme="minorEastAsia" w:cs="Arial Unicode MS" w:hint="eastAsia"/>
          <w:sz w:val="24"/>
          <w:szCs w:val="24"/>
        </w:rPr>
        <w:t>４</w:t>
      </w:r>
      <w:r>
        <w:rPr>
          <w:rFonts w:asciiTheme="minorEastAsia" w:hAnsiTheme="minorEastAsia" w:cs="Arial Unicode MS"/>
          <w:sz w:val="24"/>
          <w:szCs w:val="24"/>
        </w:rPr>
        <w:t>月</w:t>
      </w:r>
      <w:r w:rsidR="002469EB">
        <w:rPr>
          <w:rFonts w:asciiTheme="minorEastAsia" w:hAnsiTheme="minorEastAsia" w:cs="Arial Unicode MS" w:hint="eastAsia"/>
          <w:sz w:val="24"/>
          <w:szCs w:val="24"/>
        </w:rPr>
        <w:t>初旬</w:t>
      </w:r>
      <w:r>
        <w:rPr>
          <w:rFonts w:asciiTheme="minorEastAsia" w:hAnsiTheme="minorEastAsia" w:cs="Arial Unicode MS"/>
          <w:sz w:val="24"/>
          <w:szCs w:val="24"/>
        </w:rPr>
        <w:t>に運用事業者を決定し、</w:t>
      </w:r>
      <w:r w:rsidR="00DC4889" w:rsidRPr="002D1367">
        <w:rPr>
          <w:rFonts w:asciiTheme="minorEastAsia" w:hAnsiTheme="minorEastAsia" w:cs="Arial Unicode MS"/>
          <w:sz w:val="24"/>
          <w:szCs w:val="24"/>
        </w:rPr>
        <w:t>順次機能を提供して</w:t>
      </w:r>
      <w:r w:rsidR="0036377A">
        <w:rPr>
          <w:rFonts w:asciiTheme="minorEastAsia" w:hAnsiTheme="minorEastAsia" w:cs="Arial Unicode MS"/>
          <w:sz w:val="24"/>
          <w:szCs w:val="24"/>
        </w:rPr>
        <w:t>いくもの</w:t>
      </w:r>
      <w:r w:rsidR="0036377A">
        <w:rPr>
          <w:rFonts w:asciiTheme="minorEastAsia" w:hAnsiTheme="minorEastAsia" w:cs="Arial Unicode MS" w:hint="eastAsia"/>
          <w:sz w:val="24"/>
          <w:szCs w:val="24"/>
        </w:rPr>
        <w:t>とします</w:t>
      </w:r>
      <w:r>
        <w:rPr>
          <w:rFonts w:asciiTheme="minorEastAsia" w:hAnsiTheme="minorEastAsia" w:cs="Arial Unicode MS"/>
          <w:sz w:val="24"/>
          <w:szCs w:val="24"/>
        </w:rPr>
        <w:t>。</w:t>
      </w:r>
      <w:r w:rsidR="0036377A">
        <w:rPr>
          <w:rFonts w:asciiTheme="minorEastAsia" w:hAnsiTheme="minorEastAsia" w:cs="Arial Unicode MS" w:hint="eastAsia"/>
          <w:sz w:val="24"/>
          <w:szCs w:val="24"/>
        </w:rPr>
        <w:t>なお、</w:t>
      </w:r>
      <w:r>
        <w:rPr>
          <w:rFonts w:asciiTheme="minorEastAsia" w:hAnsiTheme="minorEastAsia" w:cs="Arial Unicode MS"/>
          <w:sz w:val="24"/>
          <w:szCs w:val="24"/>
        </w:rPr>
        <w:t>翌年度以降も継続して機能を拡張していくことを</w:t>
      </w:r>
      <w:r>
        <w:rPr>
          <w:rFonts w:asciiTheme="minorEastAsia" w:hAnsiTheme="minorEastAsia" w:cs="Arial Unicode MS" w:hint="eastAsia"/>
          <w:sz w:val="24"/>
          <w:szCs w:val="24"/>
        </w:rPr>
        <w:t>想定し</w:t>
      </w:r>
      <w:r w:rsidR="0036377A">
        <w:rPr>
          <w:rFonts w:asciiTheme="minorEastAsia" w:hAnsiTheme="minorEastAsia" w:cs="Arial Unicode MS"/>
          <w:sz w:val="24"/>
          <w:szCs w:val="24"/>
        </w:rPr>
        <w:t>て</w:t>
      </w:r>
      <w:r w:rsidR="0036377A">
        <w:rPr>
          <w:rFonts w:asciiTheme="minorEastAsia" w:hAnsiTheme="minorEastAsia" w:cs="Arial Unicode MS" w:hint="eastAsia"/>
          <w:sz w:val="24"/>
          <w:szCs w:val="24"/>
        </w:rPr>
        <w:t>おります</w:t>
      </w:r>
      <w:r w:rsidR="00DC4889" w:rsidRPr="002D1367">
        <w:rPr>
          <w:rFonts w:asciiTheme="minorEastAsia" w:hAnsiTheme="minorEastAsia" w:cs="Arial Unicode MS"/>
          <w:sz w:val="24"/>
          <w:szCs w:val="24"/>
        </w:rPr>
        <w:t>。</w:t>
      </w:r>
    </w:p>
    <w:p w14:paraId="4A60FB92" w14:textId="77777777" w:rsidR="001C4556" w:rsidRDefault="001C4556">
      <w:pPr>
        <w:rPr>
          <w:rFonts w:asciiTheme="minorEastAsia" w:hAnsiTheme="minorEastAsia" w:cs="Arial Unicode MS"/>
          <w:sz w:val="24"/>
          <w:szCs w:val="24"/>
        </w:rPr>
      </w:pPr>
    </w:p>
    <w:p w14:paraId="0000002F" w14:textId="20731EFD" w:rsidR="00D56D72" w:rsidRDefault="00C74DDF">
      <w:pPr>
        <w:rPr>
          <w:rFonts w:asciiTheme="minorEastAsia" w:hAnsiTheme="minorEastAsia" w:cs="Arial Unicode MS"/>
          <w:sz w:val="24"/>
          <w:szCs w:val="24"/>
        </w:rPr>
      </w:pPr>
      <w:r>
        <w:rPr>
          <w:rFonts w:asciiTheme="minorEastAsia" w:hAnsiTheme="minorEastAsia" w:cs="Arial Unicode MS" w:hint="eastAsia"/>
          <w:sz w:val="24"/>
          <w:szCs w:val="24"/>
        </w:rPr>
        <w:t>９</w:t>
      </w:r>
      <w:r w:rsidR="00BF23F7">
        <w:rPr>
          <w:rFonts w:asciiTheme="minorEastAsia" w:hAnsiTheme="minorEastAsia" w:cs="Arial Unicode MS" w:hint="eastAsia"/>
          <w:sz w:val="24"/>
          <w:szCs w:val="24"/>
        </w:rPr>
        <w:t xml:space="preserve">　</w:t>
      </w:r>
      <w:r w:rsidR="001C4556">
        <w:rPr>
          <w:rFonts w:asciiTheme="minorEastAsia" w:hAnsiTheme="minorEastAsia" w:cs="Arial Unicode MS" w:hint="eastAsia"/>
          <w:sz w:val="24"/>
          <w:szCs w:val="24"/>
        </w:rPr>
        <w:t>情報提供依頼</w:t>
      </w:r>
      <w:r w:rsidR="00DC4889" w:rsidRPr="002D1367">
        <w:rPr>
          <w:rFonts w:asciiTheme="minorEastAsia" w:hAnsiTheme="minorEastAsia" w:cs="Arial Unicode MS"/>
          <w:sz w:val="24"/>
          <w:szCs w:val="24"/>
        </w:rPr>
        <w:t>項目</w:t>
      </w:r>
    </w:p>
    <w:p w14:paraId="13B9A22C" w14:textId="78818503" w:rsidR="003F3D41" w:rsidRPr="003F3D41" w:rsidRDefault="004C427A" w:rsidP="00D76851">
      <w:pPr>
        <w:ind w:leftChars="100" w:left="220"/>
        <w:rPr>
          <w:rFonts w:asciiTheme="minorEastAsia" w:hAnsiTheme="minorEastAsia"/>
          <w:sz w:val="24"/>
          <w:szCs w:val="24"/>
        </w:rPr>
      </w:pPr>
      <w:r>
        <w:rPr>
          <w:rFonts w:asciiTheme="minorEastAsia" w:hAnsiTheme="minorEastAsia" w:hint="eastAsia"/>
          <w:sz w:val="24"/>
          <w:szCs w:val="24"/>
        </w:rPr>
        <w:t>（１）</w:t>
      </w:r>
      <w:r w:rsidR="003F3D41" w:rsidRPr="003F3D41">
        <w:rPr>
          <w:rFonts w:asciiTheme="minorEastAsia" w:hAnsiTheme="minorEastAsia" w:hint="eastAsia"/>
          <w:sz w:val="24"/>
          <w:szCs w:val="24"/>
        </w:rPr>
        <w:t>施工体制の基本情報</w:t>
      </w:r>
      <w:r w:rsidR="00D4630C" w:rsidRPr="00D4630C">
        <w:rPr>
          <w:rFonts w:asciiTheme="minorEastAsia" w:hAnsiTheme="minorEastAsia" w:hint="eastAsia"/>
          <w:sz w:val="24"/>
          <w:szCs w:val="24"/>
        </w:rPr>
        <w:t>(</w:t>
      </w:r>
      <w:r w:rsidR="00A32075">
        <w:rPr>
          <w:rFonts w:asciiTheme="minorEastAsia" w:hAnsiTheme="minorEastAsia" w:hint="eastAsia"/>
          <w:sz w:val="24"/>
          <w:szCs w:val="24"/>
        </w:rPr>
        <w:t>別紙２</w:t>
      </w:r>
      <w:r w:rsidR="00D4630C" w:rsidRPr="00D4630C">
        <w:rPr>
          <w:rFonts w:asciiTheme="minorEastAsia" w:hAnsiTheme="minorEastAsia" w:hint="eastAsia"/>
          <w:sz w:val="24"/>
          <w:szCs w:val="24"/>
        </w:rPr>
        <w:t>「施行体制・関連実績」</w:t>
      </w:r>
      <w:r w:rsidR="00D4630C">
        <w:rPr>
          <w:rFonts w:asciiTheme="minorEastAsia" w:hAnsiTheme="minorEastAsia" w:hint="eastAsia"/>
          <w:sz w:val="24"/>
          <w:szCs w:val="24"/>
        </w:rPr>
        <w:t>)</w:t>
      </w:r>
    </w:p>
    <w:p w14:paraId="1ED945C7" w14:textId="1BE23D83" w:rsidR="00D4630C" w:rsidRDefault="00D76851" w:rsidP="00D4630C">
      <w:pPr>
        <w:ind w:leftChars="200" w:left="920" w:hangingChars="200" w:hanging="480"/>
        <w:rPr>
          <w:rFonts w:asciiTheme="minorEastAsia" w:hAnsiTheme="minorEastAsia"/>
          <w:sz w:val="24"/>
          <w:szCs w:val="24"/>
        </w:rPr>
      </w:pPr>
      <w:r>
        <w:rPr>
          <w:rFonts w:asciiTheme="minorEastAsia" w:hAnsiTheme="minorEastAsia" w:hint="eastAsia"/>
          <w:sz w:val="24"/>
          <w:szCs w:val="24"/>
        </w:rPr>
        <w:t xml:space="preserve">　</w:t>
      </w:r>
      <w:r w:rsidR="00BF23F7">
        <w:rPr>
          <w:rFonts w:asciiTheme="minorEastAsia" w:hAnsiTheme="minorEastAsia" w:hint="eastAsia"/>
          <w:sz w:val="24"/>
          <w:szCs w:val="24"/>
        </w:rPr>
        <w:t xml:space="preserve">　</w:t>
      </w:r>
      <w:r w:rsidR="003F3D41" w:rsidRPr="003F3D41">
        <w:rPr>
          <w:rFonts w:asciiTheme="minorEastAsia" w:hAnsiTheme="minorEastAsia" w:hint="eastAsia"/>
          <w:sz w:val="24"/>
          <w:szCs w:val="24"/>
        </w:rPr>
        <w:t>本業務の受託を想定した場合に</w:t>
      </w:r>
      <w:r w:rsidR="00D4630C">
        <w:rPr>
          <w:rFonts w:asciiTheme="minorEastAsia" w:hAnsiTheme="minorEastAsia" w:hint="eastAsia"/>
          <w:sz w:val="24"/>
          <w:szCs w:val="24"/>
        </w:rPr>
        <w:t>おける、貴社及び協力会社の体制等について、情報をご提供ください。</w:t>
      </w:r>
    </w:p>
    <w:p w14:paraId="667C1C02" w14:textId="4EA75368" w:rsidR="00D4630C" w:rsidRPr="003348A5" w:rsidRDefault="003348A5" w:rsidP="003348A5">
      <w:pPr>
        <w:ind w:firstLineChars="100" w:firstLine="240"/>
        <w:rPr>
          <w:rFonts w:asciiTheme="minorEastAsia" w:hAnsiTheme="minorEastAsia"/>
          <w:sz w:val="24"/>
          <w:szCs w:val="24"/>
        </w:rPr>
      </w:pPr>
      <w:r>
        <w:rPr>
          <w:rFonts w:asciiTheme="minorEastAsia" w:hAnsiTheme="minorEastAsia" w:hint="eastAsia"/>
          <w:sz w:val="24"/>
          <w:szCs w:val="24"/>
        </w:rPr>
        <w:t>（２）</w:t>
      </w:r>
      <w:r w:rsidR="003F3D41" w:rsidRPr="003348A5">
        <w:rPr>
          <w:rFonts w:asciiTheme="minorEastAsia" w:hAnsiTheme="minorEastAsia" w:hint="eastAsia"/>
          <w:sz w:val="24"/>
          <w:szCs w:val="24"/>
        </w:rPr>
        <w:t>関連実績</w:t>
      </w:r>
      <w:r w:rsidR="00D4630C" w:rsidRPr="003348A5">
        <w:rPr>
          <w:rFonts w:asciiTheme="minorEastAsia" w:hAnsiTheme="minorEastAsia" w:hint="eastAsia"/>
          <w:sz w:val="24"/>
          <w:szCs w:val="24"/>
        </w:rPr>
        <w:t>(</w:t>
      </w:r>
      <w:r w:rsidR="00A32075">
        <w:rPr>
          <w:rFonts w:asciiTheme="minorEastAsia" w:hAnsiTheme="minorEastAsia" w:hint="eastAsia"/>
          <w:sz w:val="24"/>
          <w:szCs w:val="24"/>
        </w:rPr>
        <w:t>別紙２</w:t>
      </w:r>
      <w:r w:rsidR="00D4630C" w:rsidRPr="003348A5">
        <w:rPr>
          <w:rFonts w:asciiTheme="minorEastAsia" w:hAnsiTheme="minorEastAsia" w:hint="eastAsia"/>
          <w:sz w:val="24"/>
          <w:szCs w:val="24"/>
        </w:rPr>
        <w:t>「施行体制・関連実績」)</w:t>
      </w:r>
    </w:p>
    <w:p w14:paraId="5DB526D0" w14:textId="094F2B35" w:rsidR="003F3D41" w:rsidRDefault="00D76851" w:rsidP="00BF23F7">
      <w:pPr>
        <w:ind w:leftChars="200" w:left="920" w:hangingChars="200" w:hanging="480"/>
        <w:rPr>
          <w:rFonts w:asciiTheme="minorEastAsia" w:hAnsiTheme="minorEastAsia"/>
          <w:sz w:val="24"/>
          <w:szCs w:val="24"/>
        </w:rPr>
      </w:pPr>
      <w:r>
        <w:rPr>
          <w:rFonts w:asciiTheme="minorEastAsia" w:hAnsiTheme="minorEastAsia" w:hint="eastAsia"/>
          <w:sz w:val="24"/>
          <w:szCs w:val="24"/>
        </w:rPr>
        <w:t xml:space="preserve">　</w:t>
      </w:r>
      <w:r w:rsidR="00BF23F7">
        <w:rPr>
          <w:rFonts w:asciiTheme="minorEastAsia" w:hAnsiTheme="minorEastAsia" w:hint="eastAsia"/>
          <w:sz w:val="24"/>
          <w:szCs w:val="24"/>
        </w:rPr>
        <w:t xml:space="preserve">　</w:t>
      </w:r>
      <w:r w:rsidR="003F3D41" w:rsidRPr="003F3D41">
        <w:rPr>
          <w:rFonts w:asciiTheme="minorEastAsia" w:hAnsiTheme="minorEastAsia" w:hint="eastAsia"/>
          <w:sz w:val="24"/>
          <w:szCs w:val="24"/>
        </w:rPr>
        <w:t>貴社において、本業務</w:t>
      </w:r>
      <w:r w:rsidR="00D4630C">
        <w:rPr>
          <w:rFonts w:asciiTheme="minorEastAsia" w:hAnsiTheme="minorEastAsia" w:hint="eastAsia"/>
          <w:sz w:val="24"/>
          <w:szCs w:val="24"/>
        </w:rPr>
        <w:t>に類似する業務の過去の実績がある場合、情報をご提供ください。</w:t>
      </w:r>
    </w:p>
    <w:p w14:paraId="313C2D78" w14:textId="3163FAF5" w:rsidR="003F3D41" w:rsidRPr="003F3D41" w:rsidRDefault="004C427A" w:rsidP="00D76851">
      <w:pPr>
        <w:ind w:leftChars="100" w:left="220"/>
        <w:rPr>
          <w:rFonts w:asciiTheme="minorEastAsia" w:hAnsiTheme="minorEastAsia"/>
          <w:sz w:val="24"/>
          <w:szCs w:val="24"/>
        </w:rPr>
      </w:pPr>
      <w:r>
        <w:rPr>
          <w:rFonts w:asciiTheme="minorEastAsia" w:hAnsiTheme="minorEastAsia" w:hint="eastAsia"/>
          <w:sz w:val="24"/>
          <w:szCs w:val="24"/>
        </w:rPr>
        <w:t>（３）</w:t>
      </w:r>
      <w:r w:rsidR="003F3D41">
        <w:rPr>
          <w:rFonts w:asciiTheme="minorEastAsia" w:hAnsiTheme="minorEastAsia" w:hint="eastAsia"/>
          <w:sz w:val="24"/>
          <w:szCs w:val="24"/>
        </w:rPr>
        <w:t>システム</w:t>
      </w:r>
      <w:r w:rsidR="003F3D41" w:rsidRPr="003F3D41">
        <w:rPr>
          <w:rFonts w:asciiTheme="minorEastAsia" w:hAnsiTheme="minorEastAsia" w:hint="eastAsia"/>
          <w:sz w:val="24"/>
          <w:szCs w:val="24"/>
        </w:rPr>
        <w:t>構成</w:t>
      </w:r>
      <w:r w:rsidR="00D4630C">
        <w:rPr>
          <w:rFonts w:asciiTheme="minorEastAsia" w:hAnsiTheme="minorEastAsia" w:hint="eastAsia"/>
          <w:sz w:val="24"/>
          <w:szCs w:val="24"/>
        </w:rPr>
        <w:t>（任意様式）</w:t>
      </w:r>
    </w:p>
    <w:p w14:paraId="0D881937" w14:textId="078FC422" w:rsidR="003F3D41" w:rsidRPr="003F3D41" w:rsidRDefault="00D76851" w:rsidP="00BF23F7">
      <w:pPr>
        <w:ind w:leftChars="200" w:left="920" w:hangingChars="200" w:hanging="480"/>
        <w:rPr>
          <w:rFonts w:asciiTheme="minorEastAsia" w:hAnsiTheme="minorEastAsia"/>
          <w:sz w:val="24"/>
          <w:szCs w:val="24"/>
        </w:rPr>
      </w:pPr>
      <w:r>
        <w:rPr>
          <w:rFonts w:asciiTheme="minorEastAsia" w:hAnsiTheme="minorEastAsia" w:hint="eastAsia"/>
          <w:sz w:val="24"/>
          <w:szCs w:val="24"/>
        </w:rPr>
        <w:t xml:space="preserve">　</w:t>
      </w:r>
      <w:r w:rsidR="00BF23F7">
        <w:rPr>
          <w:rFonts w:asciiTheme="minorEastAsia" w:hAnsiTheme="minorEastAsia" w:hint="eastAsia"/>
          <w:sz w:val="24"/>
          <w:szCs w:val="24"/>
        </w:rPr>
        <w:t xml:space="preserve">　</w:t>
      </w:r>
      <w:r w:rsidR="003F3D41" w:rsidRPr="003F3D41">
        <w:rPr>
          <w:rFonts w:asciiTheme="minorEastAsia" w:hAnsiTheme="minorEastAsia" w:hint="eastAsia"/>
          <w:sz w:val="24"/>
          <w:szCs w:val="24"/>
        </w:rPr>
        <w:t>本業</w:t>
      </w:r>
      <w:r w:rsidR="003F3D41">
        <w:rPr>
          <w:rFonts w:asciiTheme="minorEastAsia" w:hAnsiTheme="minorEastAsia" w:hint="eastAsia"/>
          <w:sz w:val="24"/>
          <w:szCs w:val="24"/>
        </w:rPr>
        <w:t>務の受託を想定した場合において、想定されるシステム</w:t>
      </w:r>
      <w:r>
        <w:rPr>
          <w:rFonts w:asciiTheme="minorEastAsia" w:hAnsiTheme="minorEastAsia" w:hint="eastAsia"/>
          <w:sz w:val="24"/>
          <w:szCs w:val="24"/>
        </w:rPr>
        <w:t>構成について、情報をご提供ください</w:t>
      </w:r>
      <w:r w:rsidR="003F3D41" w:rsidRPr="003F3D41">
        <w:rPr>
          <w:rFonts w:asciiTheme="minorEastAsia" w:hAnsiTheme="minorEastAsia" w:hint="eastAsia"/>
          <w:sz w:val="24"/>
          <w:szCs w:val="24"/>
        </w:rPr>
        <w:t>。</w:t>
      </w:r>
    </w:p>
    <w:p w14:paraId="393C04E2" w14:textId="2C1F7CE2" w:rsidR="003F3D41" w:rsidRPr="003F3D41" w:rsidRDefault="004C427A" w:rsidP="00D76851">
      <w:pPr>
        <w:ind w:leftChars="100" w:left="220"/>
        <w:rPr>
          <w:rFonts w:asciiTheme="minorEastAsia" w:hAnsiTheme="minorEastAsia"/>
          <w:sz w:val="24"/>
          <w:szCs w:val="24"/>
        </w:rPr>
      </w:pPr>
      <w:r>
        <w:rPr>
          <w:rFonts w:asciiTheme="minorEastAsia" w:hAnsiTheme="minorEastAsia" w:hint="eastAsia"/>
          <w:sz w:val="24"/>
          <w:szCs w:val="24"/>
        </w:rPr>
        <w:t>（４）</w:t>
      </w:r>
      <w:r w:rsidR="009049E9">
        <w:rPr>
          <w:rFonts w:asciiTheme="minorEastAsia" w:hAnsiTheme="minorEastAsia" w:hint="eastAsia"/>
          <w:sz w:val="24"/>
          <w:szCs w:val="24"/>
        </w:rPr>
        <w:t>貴社が利用するシステム</w:t>
      </w:r>
      <w:r w:rsidR="003F3D41" w:rsidRPr="003F3D41">
        <w:rPr>
          <w:rFonts w:asciiTheme="minorEastAsia" w:hAnsiTheme="minorEastAsia" w:hint="eastAsia"/>
          <w:sz w:val="24"/>
          <w:szCs w:val="24"/>
        </w:rPr>
        <w:t>の概要</w:t>
      </w:r>
      <w:r w:rsidR="00D4630C" w:rsidRPr="003F3D41">
        <w:rPr>
          <w:rFonts w:asciiTheme="minorEastAsia" w:hAnsiTheme="minorEastAsia" w:hint="eastAsia"/>
          <w:sz w:val="24"/>
          <w:szCs w:val="24"/>
        </w:rPr>
        <w:t>（任意様式）</w:t>
      </w:r>
    </w:p>
    <w:p w14:paraId="60A8CAFC" w14:textId="3D100F15" w:rsidR="00BF23F7" w:rsidRDefault="00D76851" w:rsidP="00BF23F7">
      <w:pPr>
        <w:ind w:leftChars="200" w:left="920" w:hangingChars="200" w:hanging="480"/>
        <w:rPr>
          <w:rFonts w:asciiTheme="minorEastAsia" w:hAnsiTheme="minorEastAsia"/>
          <w:sz w:val="24"/>
          <w:szCs w:val="24"/>
        </w:rPr>
      </w:pPr>
      <w:r>
        <w:rPr>
          <w:rFonts w:asciiTheme="minorEastAsia" w:hAnsiTheme="minorEastAsia" w:hint="eastAsia"/>
          <w:sz w:val="24"/>
          <w:szCs w:val="24"/>
        </w:rPr>
        <w:t xml:space="preserve">　</w:t>
      </w:r>
      <w:r w:rsidR="00BF23F7">
        <w:rPr>
          <w:rFonts w:asciiTheme="minorEastAsia" w:hAnsiTheme="minorEastAsia" w:hint="eastAsia"/>
          <w:sz w:val="24"/>
          <w:szCs w:val="24"/>
        </w:rPr>
        <w:t xml:space="preserve">　</w:t>
      </w:r>
      <w:r w:rsidR="003F3D41" w:rsidRPr="003F3D41">
        <w:rPr>
          <w:rFonts w:asciiTheme="minorEastAsia" w:hAnsiTheme="minorEastAsia" w:hint="eastAsia"/>
          <w:sz w:val="24"/>
          <w:szCs w:val="24"/>
        </w:rPr>
        <w:t>本業務の受託を想定した場合において、貴社が使用を想定する</w:t>
      </w:r>
      <w:r w:rsidR="009049E9">
        <w:rPr>
          <w:rFonts w:asciiTheme="minorEastAsia" w:hAnsiTheme="minorEastAsia" w:hint="eastAsia"/>
          <w:sz w:val="24"/>
          <w:szCs w:val="24"/>
        </w:rPr>
        <w:t>システム</w:t>
      </w:r>
      <w:r w:rsidR="003F3D41" w:rsidRPr="003F3D41">
        <w:rPr>
          <w:rFonts w:asciiTheme="minorEastAsia" w:hAnsiTheme="minorEastAsia" w:hint="eastAsia"/>
          <w:sz w:val="24"/>
          <w:szCs w:val="24"/>
        </w:rPr>
        <w:t>の概要について情報をご提供ください。</w:t>
      </w:r>
      <w:r w:rsidR="003F3D41">
        <w:rPr>
          <w:rFonts w:asciiTheme="minorEastAsia" w:hAnsiTheme="minorEastAsia" w:hint="eastAsia"/>
          <w:sz w:val="24"/>
          <w:szCs w:val="24"/>
        </w:rPr>
        <w:t>なお、ISMAP認証のデータセンターを選択する場合は以下の項目の情報は必要ない。ただし</w:t>
      </w:r>
      <w:r>
        <w:rPr>
          <w:rFonts w:asciiTheme="minorEastAsia" w:hAnsiTheme="minorEastAsia" w:hint="eastAsia"/>
          <w:sz w:val="24"/>
          <w:szCs w:val="24"/>
        </w:rPr>
        <w:t>その場合</w:t>
      </w:r>
      <w:r w:rsidR="003F3D41">
        <w:rPr>
          <w:rFonts w:asciiTheme="minorEastAsia" w:hAnsiTheme="minorEastAsia" w:hint="eastAsia"/>
          <w:sz w:val="24"/>
          <w:szCs w:val="24"/>
        </w:rPr>
        <w:t>、国内リージョンを利用するものとする。</w:t>
      </w:r>
    </w:p>
    <w:p w14:paraId="253E5009" w14:textId="281630DC" w:rsidR="003F3D41" w:rsidRPr="003F3D41" w:rsidRDefault="004C427A" w:rsidP="00BF23F7">
      <w:pPr>
        <w:ind w:leftChars="300" w:left="900" w:hangingChars="100" w:hanging="240"/>
        <w:rPr>
          <w:rFonts w:asciiTheme="minorEastAsia" w:hAnsiTheme="minorEastAsia"/>
          <w:sz w:val="24"/>
          <w:szCs w:val="24"/>
        </w:rPr>
      </w:pPr>
      <w:r>
        <w:rPr>
          <w:rFonts w:asciiTheme="minorEastAsia" w:hAnsiTheme="minorEastAsia" w:hint="eastAsia"/>
          <w:sz w:val="24"/>
          <w:szCs w:val="24"/>
        </w:rPr>
        <w:t xml:space="preserve">ア　</w:t>
      </w:r>
      <w:r w:rsidR="00D4630C">
        <w:rPr>
          <w:rFonts w:asciiTheme="minorEastAsia" w:hAnsiTheme="minorEastAsia" w:hint="eastAsia"/>
          <w:sz w:val="24"/>
          <w:szCs w:val="24"/>
        </w:rPr>
        <w:t>立地（所在地、</w:t>
      </w:r>
      <w:r w:rsidR="003F3D41" w:rsidRPr="003F3D41">
        <w:rPr>
          <w:rFonts w:asciiTheme="minorEastAsia" w:hAnsiTheme="minorEastAsia" w:hint="eastAsia"/>
          <w:sz w:val="24"/>
          <w:szCs w:val="24"/>
        </w:rPr>
        <w:t>アクセス、自然災害リスク）</w:t>
      </w:r>
    </w:p>
    <w:p w14:paraId="62912FA0" w14:textId="57AF0DAE" w:rsidR="003F3D41" w:rsidRPr="003F3D41" w:rsidRDefault="004C427A" w:rsidP="00BF23F7">
      <w:pPr>
        <w:ind w:leftChars="300" w:left="1140" w:hangingChars="200" w:hanging="480"/>
        <w:rPr>
          <w:rFonts w:asciiTheme="minorEastAsia" w:hAnsiTheme="minorEastAsia"/>
          <w:sz w:val="24"/>
          <w:szCs w:val="24"/>
        </w:rPr>
      </w:pPr>
      <w:r>
        <w:rPr>
          <w:rFonts w:asciiTheme="minorEastAsia" w:hAnsiTheme="minorEastAsia" w:hint="eastAsia"/>
          <w:sz w:val="24"/>
          <w:szCs w:val="24"/>
        </w:rPr>
        <w:t xml:space="preserve">イ　</w:t>
      </w:r>
      <w:r w:rsidR="003F3D41" w:rsidRPr="003F3D41">
        <w:rPr>
          <w:rFonts w:asciiTheme="minorEastAsia" w:hAnsiTheme="minorEastAsia" w:hint="eastAsia"/>
          <w:sz w:val="24"/>
          <w:szCs w:val="24"/>
        </w:rPr>
        <w:t>建物（耐震、耐火・耐水、耐雷、電源・通信設備の状況、非常用電源設置状況、空調設備、防犯設備・入退館管理状況）</w:t>
      </w:r>
    </w:p>
    <w:p w14:paraId="76DCFC77" w14:textId="71ACB8DB" w:rsidR="003F3D41" w:rsidRPr="003F3D41" w:rsidRDefault="004C427A" w:rsidP="00BF23F7">
      <w:pPr>
        <w:ind w:leftChars="300" w:left="1140" w:hangingChars="200" w:hanging="480"/>
        <w:rPr>
          <w:rFonts w:asciiTheme="minorEastAsia" w:hAnsiTheme="minorEastAsia"/>
          <w:sz w:val="24"/>
          <w:szCs w:val="24"/>
        </w:rPr>
      </w:pPr>
      <w:r>
        <w:rPr>
          <w:rFonts w:asciiTheme="minorEastAsia" w:hAnsiTheme="minorEastAsia" w:hint="eastAsia"/>
          <w:sz w:val="24"/>
          <w:szCs w:val="24"/>
        </w:rPr>
        <w:t xml:space="preserve">ウ　</w:t>
      </w:r>
      <w:r w:rsidR="003F3D41" w:rsidRPr="003F3D41">
        <w:rPr>
          <w:rFonts w:asciiTheme="minorEastAsia" w:hAnsiTheme="minorEastAsia" w:hint="eastAsia"/>
          <w:sz w:val="24"/>
          <w:szCs w:val="24"/>
        </w:rPr>
        <w:t>マシン室（防犯設備・入退室管理状況、消火設備、ラックの管理状況）</w:t>
      </w:r>
    </w:p>
    <w:p w14:paraId="6019ED9E" w14:textId="0A3C91F0" w:rsidR="003F3D41" w:rsidRDefault="004C427A" w:rsidP="00BF23F7">
      <w:pPr>
        <w:ind w:leftChars="300" w:left="1140" w:hangingChars="200" w:hanging="480"/>
        <w:rPr>
          <w:rFonts w:asciiTheme="minorEastAsia" w:hAnsiTheme="minorEastAsia"/>
          <w:sz w:val="24"/>
          <w:szCs w:val="24"/>
        </w:rPr>
      </w:pPr>
      <w:r>
        <w:rPr>
          <w:rFonts w:asciiTheme="minorEastAsia" w:hAnsiTheme="minorEastAsia" w:hint="eastAsia"/>
          <w:sz w:val="24"/>
          <w:szCs w:val="24"/>
        </w:rPr>
        <w:t xml:space="preserve">エ　</w:t>
      </w:r>
      <w:r w:rsidR="003F3D41" w:rsidRPr="003F3D41">
        <w:rPr>
          <w:rFonts w:asciiTheme="minorEastAsia" w:hAnsiTheme="minorEastAsia" w:hint="eastAsia"/>
          <w:sz w:val="24"/>
          <w:szCs w:val="24"/>
        </w:rPr>
        <w:t>取得している認証（</w:t>
      </w:r>
      <w:r w:rsidR="009049E9">
        <w:rPr>
          <w:rFonts w:asciiTheme="minorEastAsia" w:hAnsiTheme="minorEastAsia" w:hint="eastAsia"/>
          <w:sz w:val="24"/>
          <w:szCs w:val="24"/>
        </w:rPr>
        <w:t>ISO27017</w:t>
      </w:r>
      <w:r w:rsidR="003F3D41" w:rsidRPr="003F3D41">
        <w:rPr>
          <w:rFonts w:asciiTheme="minorEastAsia" w:hAnsiTheme="minorEastAsia" w:hint="eastAsia"/>
          <w:sz w:val="24"/>
          <w:szCs w:val="24"/>
        </w:rPr>
        <w:t>等）</w:t>
      </w:r>
    </w:p>
    <w:p w14:paraId="11F1E4E7" w14:textId="3690F93A" w:rsidR="003F3D41" w:rsidRPr="003F3D41" w:rsidRDefault="004C427A" w:rsidP="00D76851">
      <w:pPr>
        <w:ind w:leftChars="100" w:left="220"/>
        <w:rPr>
          <w:rFonts w:asciiTheme="minorEastAsia" w:hAnsiTheme="minorEastAsia"/>
          <w:sz w:val="24"/>
          <w:szCs w:val="24"/>
        </w:rPr>
      </w:pPr>
      <w:r>
        <w:rPr>
          <w:rFonts w:asciiTheme="minorEastAsia" w:hAnsiTheme="minorEastAsia" w:hint="eastAsia"/>
          <w:sz w:val="24"/>
          <w:szCs w:val="24"/>
        </w:rPr>
        <w:lastRenderedPageBreak/>
        <w:t>（５）</w:t>
      </w:r>
      <w:r w:rsidR="009049E9">
        <w:rPr>
          <w:rFonts w:asciiTheme="minorEastAsia" w:hAnsiTheme="minorEastAsia" w:hint="eastAsia"/>
          <w:sz w:val="24"/>
          <w:szCs w:val="24"/>
        </w:rPr>
        <w:t>本企画に対する</w:t>
      </w:r>
      <w:r w:rsidR="003F3D41" w:rsidRPr="003F3D41">
        <w:rPr>
          <w:rFonts w:asciiTheme="minorEastAsia" w:hAnsiTheme="minorEastAsia" w:hint="eastAsia"/>
          <w:sz w:val="24"/>
          <w:szCs w:val="24"/>
        </w:rPr>
        <w:t>提案</w:t>
      </w:r>
      <w:r w:rsidR="00D4630C">
        <w:rPr>
          <w:rFonts w:asciiTheme="minorEastAsia" w:hAnsiTheme="minorEastAsia" w:hint="eastAsia"/>
          <w:sz w:val="24"/>
          <w:szCs w:val="24"/>
        </w:rPr>
        <w:t>（任意様式）</w:t>
      </w:r>
    </w:p>
    <w:p w14:paraId="24EF6CB4" w14:textId="5FAACD40" w:rsidR="003C4536" w:rsidRPr="003F3D41" w:rsidRDefault="00D76851" w:rsidP="00925798">
      <w:pPr>
        <w:ind w:leftChars="200" w:left="440"/>
        <w:rPr>
          <w:rFonts w:asciiTheme="minorEastAsia" w:hAnsiTheme="minorEastAsia"/>
          <w:sz w:val="24"/>
          <w:szCs w:val="24"/>
        </w:rPr>
      </w:pPr>
      <w:r>
        <w:rPr>
          <w:rFonts w:asciiTheme="minorEastAsia" w:hAnsiTheme="minorEastAsia" w:hint="eastAsia"/>
          <w:sz w:val="24"/>
          <w:szCs w:val="24"/>
        </w:rPr>
        <w:t xml:space="preserve">　</w:t>
      </w:r>
      <w:r w:rsidR="00BF23F7">
        <w:rPr>
          <w:rFonts w:asciiTheme="minorEastAsia" w:hAnsiTheme="minorEastAsia" w:hint="eastAsia"/>
          <w:sz w:val="24"/>
          <w:szCs w:val="24"/>
        </w:rPr>
        <w:t xml:space="preserve">　</w:t>
      </w:r>
      <w:r w:rsidR="005C5D79">
        <w:rPr>
          <w:rFonts w:asciiTheme="minorEastAsia" w:hAnsiTheme="minorEastAsia" w:hint="eastAsia"/>
          <w:sz w:val="24"/>
          <w:szCs w:val="24"/>
        </w:rPr>
        <w:t>本企画</w:t>
      </w:r>
      <w:r w:rsidR="003F3D41" w:rsidRPr="003F3D41">
        <w:rPr>
          <w:rFonts w:asciiTheme="minorEastAsia" w:hAnsiTheme="minorEastAsia" w:hint="eastAsia"/>
          <w:sz w:val="24"/>
          <w:szCs w:val="24"/>
        </w:rPr>
        <w:t>に</w:t>
      </w:r>
      <w:r w:rsidR="005C5D79">
        <w:rPr>
          <w:rFonts w:asciiTheme="minorEastAsia" w:hAnsiTheme="minorEastAsia" w:hint="eastAsia"/>
          <w:sz w:val="24"/>
          <w:szCs w:val="24"/>
        </w:rPr>
        <w:t>対する、貴社の提案</w:t>
      </w:r>
      <w:r w:rsidR="003C4536">
        <w:rPr>
          <w:rFonts w:asciiTheme="minorEastAsia" w:hAnsiTheme="minorEastAsia" w:hint="eastAsia"/>
          <w:sz w:val="24"/>
          <w:szCs w:val="24"/>
        </w:rPr>
        <w:t>をご提供ください。</w:t>
      </w:r>
    </w:p>
    <w:p w14:paraId="49812624" w14:textId="72A8F0F7" w:rsidR="003F3D41" w:rsidRPr="003F3D41" w:rsidRDefault="004C427A" w:rsidP="00D76851">
      <w:pPr>
        <w:ind w:leftChars="100" w:left="220"/>
        <w:rPr>
          <w:rFonts w:asciiTheme="minorEastAsia" w:hAnsiTheme="minorEastAsia"/>
          <w:sz w:val="24"/>
          <w:szCs w:val="24"/>
        </w:rPr>
      </w:pPr>
      <w:r>
        <w:rPr>
          <w:rFonts w:asciiTheme="minorEastAsia" w:hAnsiTheme="minorEastAsia" w:hint="eastAsia"/>
          <w:sz w:val="24"/>
          <w:szCs w:val="24"/>
        </w:rPr>
        <w:t>（６）</w:t>
      </w:r>
      <w:r w:rsidR="003F3D41" w:rsidRPr="003F3D41">
        <w:rPr>
          <w:rFonts w:asciiTheme="minorEastAsia" w:hAnsiTheme="minorEastAsia" w:hint="eastAsia"/>
          <w:sz w:val="24"/>
          <w:szCs w:val="24"/>
        </w:rPr>
        <w:t>スケジュール</w:t>
      </w:r>
      <w:r w:rsidR="00D4630C">
        <w:rPr>
          <w:rFonts w:asciiTheme="minorEastAsia" w:hAnsiTheme="minorEastAsia" w:hint="eastAsia"/>
          <w:sz w:val="24"/>
          <w:szCs w:val="24"/>
        </w:rPr>
        <w:t>（任意様式）</w:t>
      </w:r>
    </w:p>
    <w:p w14:paraId="00000030" w14:textId="5BBCBCEF" w:rsidR="00D56D72" w:rsidRDefault="00D76851" w:rsidP="00BF23F7">
      <w:pPr>
        <w:ind w:leftChars="200" w:left="920" w:hangingChars="200" w:hanging="480"/>
        <w:rPr>
          <w:rFonts w:asciiTheme="minorEastAsia" w:hAnsiTheme="minorEastAsia"/>
          <w:sz w:val="24"/>
          <w:szCs w:val="24"/>
        </w:rPr>
      </w:pPr>
      <w:r>
        <w:rPr>
          <w:rFonts w:asciiTheme="minorEastAsia" w:hAnsiTheme="minorEastAsia" w:hint="eastAsia"/>
          <w:sz w:val="24"/>
          <w:szCs w:val="24"/>
        </w:rPr>
        <w:t xml:space="preserve">　</w:t>
      </w:r>
      <w:r w:rsidR="00BF23F7">
        <w:rPr>
          <w:rFonts w:asciiTheme="minorEastAsia" w:hAnsiTheme="minorEastAsia" w:hint="eastAsia"/>
          <w:sz w:val="24"/>
          <w:szCs w:val="24"/>
        </w:rPr>
        <w:t xml:space="preserve">　</w:t>
      </w:r>
      <w:r w:rsidR="003F3D41" w:rsidRPr="003F3D41">
        <w:rPr>
          <w:rFonts w:asciiTheme="minorEastAsia" w:hAnsiTheme="minorEastAsia" w:hint="eastAsia"/>
          <w:sz w:val="24"/>
          <w:szCs w:val="24"/>
        </w:rPr>
        <w:t xml:space="preserve">本業務の受託を想定した場合において、貴社が考えるスケジュール（要件定義、設計、開発、テスト、移行、サーバ調達・納入　</w:t>
      </w:r>
      <w:r w:rsidR="003C4536">
        <w:rPr>
          <w:rFonts w:asciiTheme="minorEastAsia" w:hAnsiTheme="minorEastAsia" w:hint="eastAsia"/>
          <w:sz w:val="24"/>
          <w:szCs w:val="24"/>
        </w:rPr>
        <w:t>等の各工程の必要期間）について、情報をご提供ください</w:t>
      </w:r>
      <w:r w:rsidR="003F3D41" w:rsidRPr="003F3D41">
        <w:rPr>
          <w:rFonts w:asciiTheme="minorEastAsia" w:hAnsiTheme="minorEastAsia" w:hint="eastAsia"/>
          <w:sz w:val="24"/>
          <w:szCs w:val="24"/>
        </w:rPr>
        <w:t>。</w:t>
      </w:r>
    </w:p>
    <w:p w14:paraId="5C99F8D3" w14:textId="7484BCBB" w:rsidR="003C4536" w:rsidRPr="003C4536" w:rsidRDefault="004C427A" w:rsidP="00D76851">
      <w:pPr>
        <w:ind w:leftChars="100" w:left="220"/>
        <w:rPr>
          <w:rFonts w:asciiTheme="minorEastAsia" w:hAnsiTheme="minorEastAsia"/>
          <w:sz w:val="24"/>
          <w:szCs w:val="24"/>
        </w:rPr>
      </w:pPr>
      <w:r>
        <w:rPr>
          <w:rFonts w:asciiTheme="minorEastAsia" w:hAnsiTheme="minorEastAsia" w:hint="eastAsia"/>
          <w:sz w:val="24"/>
          <w:szCs w:val="24"/>
        </w:rPr>
        <w:t>（７）</w:t>
      </w:r>
      <w:r w:rsidR="003C4536" w:rsidRPr="003C4536">
        <w:rPr>
          <w:rFonts w:asciiTheme="minorEastAsia" w:hAnsiTheme="minorEastAsia" w:hint="eastAsia"/>
          <w:sz w:val="24"/>
          <w:szCs w:val="24"/>
        </w:rPr>
        <w:t>概算費用</w:t>
      </w:r>
      <w:r w:rsidR="00D4630C">
        <w:rPr>
          <w:rFonts w:asciiTheme="minorEastAsia" w:hAnsiTheme="minorEastAsia" w:hint="eastAsia"/>
          <w:sz w:val="24"/>
          <w:szCs w:val="24"/>
        </w:rPr>
        <w:t>（任意様式）</w:t>
      </w:r>
    </w:p>
    <w:p w14:paraId="19EBA2ED" w14:textId="558899E5" w:rsidR="003C4536" w:rsidRDefault="00B1242B" w:rsidP="00BF23F7">
      <w:pPr>
        <w:ind w:leftChars="200" w:left="920" w:hangingChars="200" w:hanging="480"/>
        <w:rPr>
          <w:rFonts w:asciiTheme="minorEastAsia" w:hAnsiTheme="minorEastAsia"/>
          <w:sz w:val="24"/>
          <w:szCs w:val="24"/>
        </w:rPr>
      </w:pPr>
      <w:r>
        <w:rPr>
          <w:rFonts w:asciiTheme="minorEastAsia" w:hAnsiTheme="minorEastAsia" w:hint="eastAsia"/>
          <w:sz w:val="24"/>
          <w:szCs w:val="24"/>
        </w:rPr>
        <w:t xml:space="preserve">　</w:t>
      </w:r>
      <w:r w:rsidR="00BF23F7">
        <w:rPr>
          <w:rFonts w:asciiTheme="minorEastAsia" w:hAnsiTheme="minorEastAsia" w:hint="eastAsia"/>
          <w:sz w:val="24"/>
          <w:szCs w:val="24"/>
        </w:rPr>
        <w:t xml:space="preserve">　</w:t>
      </w:r>
      <w:r w:rsidR="003C4536" w:rsidRPr="003C4536">
        <w:rPr>
          <w:rFonts w:asciiTheme="minorEastAsia" w:hAnsiTheme="minorEastAsia" w:hint="eastAsia"/>
          <w:sz w:val="24"/>
          <w:szCs w:val="24"/>
        </w:rPr>
        <w:t>本業務の受託を想</w:t>
      </w:r>
      <w:r w:rsidR="003C4536">
        <w:rPr>
          <w:rFonts w:asciiTheme="minorEastAsia" w:hAnsiTheme="minorEastAsia" w:hint="eastAsia"/>
          <w:sz w:val="24"/>
          <w:szCs w:val="24"/>
        </w:rPr>
        <w:t>定した場合における、概算費用</w:t>
      </w:r>
      <w:r w:rsidR="005C5D79">
        <w:rPr>
          <w:rFonts w:asciiTheme="minorEastAsia" w:hAnsiTheme="minorEastAsia" w:hint="eastAsia"/>
          <w:sz w:val="24"/>
          <w:szCs w:val="24"/>
        </w:rPr>
        <w:t>及びその内訳</w:t>
      </w:r>
      <w:r w:rsidR="003C4536">
        <w:rPr>
          <w:rFonts w:asciiTheme="minorEastAsia" w:hAnsiTheme="minorEastAsia" w:hint="eastAsia"/>
          <w:sz w:val="24"/>
          <w:szCs w:val="24"/>
        </w:rPr>
        <w:t>につい</w:t>
      </w:r>
      <w:r w:rsidR="005C5D79">
        <w:rPr>
          <w:rFonts w:asciiTheme="minorEastAsia" w:hAnsiTheme="minorEastAsia" w:hint="eastAsia"/>
          <w:sz w:val="24"/>
          <w:szCs w:val="24"/>
        </w:rPr>
        <w:t>て、情報をご提供ください。</w:t>
      </w:r>
      <w:r w:rsidR="003C4536">
        <w:rPr>
          <w:rFonts w:asciiTheme="minorEastAsia" w:hAnsiTheme="minorEastAsia" w:hint="eastAsia"/>
          <w:sz w:val="24"/>
          <w:szCs w:val="24"/>
        </w:rPr>
        <w:t>翌年度以降は</w:t>
      </w:r>
      <w:r w:rsidR="00D76851">
        <w:rPr>
          <w:rFonts w:asciiTheme="minorEastAsia" w:hAnsiTheme="minorEastAsia" w:hint="eastAsia"/>
          <w:sz w:val="24"/>
          <w:szCs w:val="24"/>
        </w:rPr>
        <w:t>ビジネスゴール達成に向けた予算感をご提供ください。</w:t>
      </w:r>
    </w:p>
    <w:p w14:paraId="0BD89005" w14:textId="23494A45" w:rsidR="003C4536" w:rsidRPr="003C4536" w:rsidRDefault="004C427A" w:rsidP="00D76851">
      <w:pPr>
        <w:ind w:leftChars="100" w:left="220"/>
        <w:rPr>
          <w:rFonts w:asciiTheme="minorEastAsia" w:hAnsiTheme="minorEastAsia"/>
          <w:sz w:val="24"/>
          <w:szCs w:val="24"/>
        </w:rPr>
      </w:pPr>
      <w:r>
        <w:rPr>
          <w:rFonts w:asciiTheme="minorEastAsia" w:hAnsiTheme="minorEastAsia" w:hint="eastAsia"/>
          <w:sz w:val="24"/>
          <w:szCs w:val="24"/>
        </w:rPr>
        <w:t>（８）</w:t>
      </w:r>
      <w:r w:rsidR="003C4536" w:rsidRPr="003C4536">
        <w:rPr>
          <w:rFonts w:asciiTheme="minorEastAsia" w:hAnsiTheme="minorEastAsia" w:hint="eastAsia"/>
          <w:sz w:val="24"/>
          <w:szCs w:val="24"/>
        </w:rPr>
        <w:t>前提とした事項、懸念事項</w:t>
      </w:r>
      <w:r w:rsidR="00D4630C">
        <w:rPr>
          <w:rFonts w:asciiTheme="minorEastAsia" w:hAnsiTheme="minorEastAsia" w:hint="eastAsia"/>
          <w:sz w:val="24"/>
          <w:szCs w:val="24"/>
        </w:rPr>
        <w:t>（任意様式）</w:t>
      </w:r>
    </w:p>
    <w:p w14:paraId="55B8C0D0" w14:textId="2D6B4C86" w:rsidR="00D76851" w:rsidRDefault="00B1242B" w:rsidP="00BF23F7">
      <w:pPr>
        <w:ind w:leftChars="200" w:left="920" w:hangingChars="200" w:hanging="480"/>
        <w:rPr>
          <w:rFonts w:asciiTheme="minorEastAsia" w:hAnsiTheme="minorEastAsia"/>
          <w:sz w:val="24"/>
          <w:szCs w:val="24"/>
        </w:rPr>
      </w:pPr>
      <w:r>
        <w:rPr>
          <w:rFonts w:asciiTheme="minorEastAsia" w:hAnsiTheme="minorEastAsia" w:hint="eastAsia"/>
          <w:sz w:val="24"/>
          <w:szCs w:val="24"/>
        </w:rPr>
        <w:t xml:space="preserve">　</w:t>
      </w:r>
      <w:r w:rsidR="00BF23F7">
        <w:rPr>
          <w:rFonts w:asciiTheme="minorEastAsia" w:hAnsiTheme="minorEastAsia" w:hint="eastAsia"/>
          <w:sz w:val="24"/>
          <w:szCs w:val="24"/>
        </w:rPr>
        <w:t xml:space="preserve">　</w:t>
      </w:r>
      <w:r w:rsidR="003C4536" w:rsidRPr="003C4536">
        <w:rPr>
          <w:rFonts w:asciiTheme="minorEastAsia" w:hAnsiTheme="minorEastAsia" w:hint="eastAsia"/>
          <w:sz w:val="24"/>
          <w:szCs w:val="24"/>
        </w:rPr>
        <w:t>今回の情報提供にあたり、前提とした事項や懸念事項がありました</w:t>
      </w:r>
      <w:r w:rsidR="00D76851">
        <w:rPr>
          <w:rFonts w:asciiTheme="minorEastAsia" w:hAnsiTheme="minorEastAsia" w:hint="eastAsia"/>
          <w:sz w:val="24"/>
          <w:szCs w:val="24"/>
        </w:rPr>
        <w:t>ら、お知らせください</w:t>
      </w:r>
      <w:r w:rsidR="003C4536" w:rsidRPr="003C4536">
        <w:rPr>
          <w:rFonts w:asciiTheme="minorEastAsia" w:hAnsiTheme="minorEastAsia" w:hint="eastAsia"/>
          <w:sz w:val="24"/>
          <w:szCs w:val="24"/>
        </w:rPr>
        <w:t>。</w:t>
      </w:r>
    </w:p>
    <w:p w14:paraId="0EBBF688" w14:textId="4DB3081E" w:rsidR="003C4536" w:rsidRPr="003C4536" w:rsidRDefault="004C427A" w:rsidP="00D76851">
      <w:pPr>
        <w:ind w:leftChars="100" w:left="220"/>
        <w:rPr>
          <w:rFonts w:asciiTheme="minorEastAsia" w:hAnsiTheme="minorEastAsia"/>
          <w:sz w:val="24"/>
          <w:szCs w:val="24"/>
        </w:rPr>
      </w:pPr>
      <w:r>
        <w:rPr>
          <w:rFonts w:asciiTheme="minorEastAsia" w:hAnsiTheme="minorEastAsia" w:hint="eastAsia"/>
          <w:sz w:val="24"/>
          <w:szCs w:val="24"/>
        </w:rPr>
        <w:t>（９）</w:t>
      </w:r>
      <w:r w:rsidR="003C4536" w:rsidRPr="003C4536">
        <w:rPr>
          <w:rFonts w:asciiTheme="minorEastAsia" w:hAnsiTheme="minorEastAsia" w:hint="eastAsia"/>
          <w:sz w:val="24"/>
          <w:szCs w:val="24"/>
        </w:rPr>
        <w:t>その他提案事項</w:t>
      </w:r>
      <w:r w:rsidR="00D4630C">
        <w:rPr>
          <w:rFonts w:asciiTheme="minorEastAsia" w:hAnsiTheme="minorEastAsia" w:hint="eastAsia"/>
          <w:sz w:val="24"/>
          <w:szCs w:val="24"/>
        </w:rPr>
        <w:t>（任意様式）</w:t>
      </w:r>
    </w:p>
    <w:p w14:paraId="456A7DF4" w14:textId="7FF539AC" w:rsidR="003C4536" w:rsidRDefault="00B1242B" w:rsidP="00BF23F7">
      <w:pPr>
        <w:ind w:leftChars="200" w:left="920" w:hangingChars="200" w:hanging="480"/>
        <w:rPr>
          <w:rFonts w:asciiTheme="minorEastAsia" w:hAnsiTheme="minorEastAsia"/>
          <w:sz w:val="24"/>
          <w:szCs w:val="24"/>
        </w:rPr>
      </w:pPr>
      <w:r>
        <w:rPr>
          <w:rFonts w:asciiTheme="minorEastAsia" w:hAnsiTheme="minorEastAsia" w:hint="eastAsia"/>
          <w:sz w:val="24"/>
          <w:szCs w:val="24"/>
        </w:rPr>
        <w:t xml:space="preserve">　</w:t>
      </w:r>
      <w:r w:rsidR="00BF23F7">
        <w:rPr>
          <w:rFonts w:asciiTheme="minorEastAsia" w:hAnsiTheme="minorEastAsia" w:hint="eastAsia"/>
          <w:sz w:val="24"/>
          <w:szCs w:val="24"/>
        </w:rPr>
        <w:t xml:space="preserve">　</w:t>
      </w:r>
      <w:r w:rsidR="003C4536" w:rsidRPr="003C4536">
        <w:rPr>
          <w:rFonts w:asciiTheme="minorEastAsia" w:hAnsiTheme="minorEastAsia" w:hint="eastAsia"/>
          <w:sz w:val="24"/>
          <w:szCs w:val="24"/>
        </w:rPr>
        <w:t>その他、貴社よりサービス内容等について提案がございましたら、情報をご提供ください。</w:t>
      </w:r>
    </w:p>
    <w:p w14:paraId="408AEC32" w14:textId="77777777" w:rsidR="003C4536" w:rsidRDefault="003C4536" w:rsidP="003C4536">
      <w:pPr>
        <w:rPr>
          <w:rFonts w:asciiTheme="minorEastAsia" w:hAnsiTheme="minorEastAsia"/>
          <w:sz w:val="24"/>
          <w:szCs w:val="24"/>
        </w:rPr>
      </w:pPr>
    </w:p>
    <w:p w14:paraId="28E1FBA5" w14:textId="63466D24" w:rsidR="00EB4ACF" w:rsidRDefault="00C74DDF" w:rsidP="003C4536">
      <w:pPr>
        <w:rPr>
          <w:rFonts w:asciiTheme="minorEastAsia" w:hAnsiTheme="minorEastAsia"/>
          <w:sz w:val="24"/>
          <w:szCs w:val="24"/>
        </w:rPr>
      </w:pPr>
      <w:r>
        <w:rPr>
          <w:rFonts w:asciiTheme="minorEastAsia" w:hAnsiTheme="minorEastAsia" w:hint="eastAsia"/>
          <w:sz w:val="24"/>
          <w:szCs w:val="24"/>
        </w:rPr>
        <w:t>１０</w:t>
      </w:r>
      <w:r w:rsidR="00EB4ACF">
        <w:rPr>
          <w:rFonts w:asciiTheme="minorEastAsia" w:hAnsiTheme="minorEastAsia" w:hint="eastAsia"/>
          <w:sz w:val="24"/>
          <w:szCs w:val="24"/>
        </w:rPr>
        <w:t xml:space="preserve">　質問書</w:t>
      </w:r>
      <w:r w:rsidR="00817F11">
        <w:rPr>
          <w:rFonts w:asciiTheme="minorEastAsia" w:hAnsiTheme="minorEastAsia" w:hint="eastAsia"/>
          <w:sz w:val="24"/>
          <w:szCs w:val="24"/>
        </w:rPr>
        <w:t>の提出</w:t>
      </w:r>
    </w:p>
    <w:p w14:paraId="328CCA71" w14:textId="1D94DA88" w:rsidR="00817F11" w:rsidRDefault="00817F11" w:rsidP="00D55454">
      <w:pPr>
        <w:ind w:left="240" w:hangingChars="100" w:hanging="240"/>
        <w:rPr>
          <w:rFonts w:asciiTheme="minorEastAsia" w:hAnsiTheme="minorEastAsia"/>
          <w:sz w:val="24"/>
          <w:szCs w:val="24"/>
        </w:rPr>
      </w:pPr>
      <w:r>
        <w:rPr>
          <w:rFonts w:asciiTheme="minorEastAsia" w:hAnsiTheme="minorEastAsia" w:hint="eastAsia"/>
          <w:sz w:val="24"/>
          <w:szCs w:val="24"/>
        </w:rPr>
        <w:t xml:space="preserve">　　本情報提供依頼に関して、ご質問がある場合</w:t>
      </w:r>
      <w:r w:rsidR="00C74DDF">
        <w:rPr>
          <w:rFonts w:asciiTheme="minorEastAsia" w:hAnsiTheme="minorEastAsia" w:hint="eastAsia"/>
          <w:sz w:val="24"/>
          <w:szCs w:val="24"/>
        </w:rPr>
        <w:t>には、２０２３年（令和５年）１１月２７日（月）午後５時までに「１１</w:t>
      </w:r>
      <w:r>
        <w:rPr>
          <w:rFonts w:asciiTheme="minorEastAsia" w:hAnsiTheme="minorEastAsia" w:hint="eastAsia"/>
          <w:sz w:val="24"/>
          <w:szCs w:val="24"/>
        </w:rPr>
        <w:t xml:space="preserve">　</w:t>
      </w:r>
      <w:r>
        <w:rPr>
          <w:rFonts w:asciiTheme="minorEastAsia" w:hAnsiTheme="minorEastAsia" w:cs="Arial Unicode MS" w:hint="eastAsia"/>
          <w:sz w:val="24"/>
          <w:szCs w:val="24"/>
        </w:rPr>
        <w:t>情報提供提出期限</w:t>
      </w:r>
      <w:r>
        <w:rPr>
          <w:rFonts w:asciiTheme="minorEastAsia" w:hAnsiTheme="minorEastAsia" w:cs="Arial Unicode MS"/>
          <w:sz w:val="24"/>
          <w:szCs w:val="24"/>
        </w:rPr>
        <w:t>及び提出</w:t>
      </w:r>
      <w:r>
        <w:rPr>
          <w:rFonts w:asciiTheme="minorEastAsia" w:hAnsiTheme="minorEastAsia" w:cs="Arial Unicode MS" w:hint="eastAsia"/>
          <w:sz w:val="24"/>
          <w:szCs w:val="24"/>
        </w:rPr>
        <w:t>方法</w:t>
      </w:r>
      <w:r w:rsidR="00A32075">
        <w:rPr>
          <w:rFonts w:asciiTheme="minorEastAsia" w:hAnsiTheme="minorEastAsia" w:hint="eastAsia"/>
          <w:sz w:val="24"/>
          <w:szCs w:val="24"/>
        </w:rPr>
        <w:t>」に記載のアドレスに別紙３</w:t>
      </w:r>
      <w:r w:rsidRPr="00817F11">
        <w:rPr>
          <w:rFonts w:asciiTheme="minorEastAsia" w:hAnsiTheme="minorEastAsia" w:hint="eastAsia"/>
          <w:sz w:val="24"/>
          <w:szCs w:val="24"/>
        </w:rPr>
        <w:t>「質問書」を送付し</w:t>
      </w:r>
      <w:r>
        <w:rPr>
          <w:rFonts w:asciiTheme="minorEastAsia" w:hAnsiTheme="minorEastAsia" w:hint="eastAsia"/>
          <w:sz w:val="24"/>
          <w:szCs w:val="24"/>
        </w:rPr>
        <w:t>てください。質問については集約した上で、２０２３年（令和５年）１１月２９</w:t>
      </w:r>
      <w:r w:rsidRPr="00817F11">
        <w:rPr>
          <w:rFonts w:asciiTheme="minorEastAsia" w:hAnsiTheme="minorEastAsia" w:hint="eastAsia"/>
          <w:sz w:val="24"/>
          <w:szCs w:val="24"/>
        </w:rPr>
        <w:t>日（</w:t>
      </w:r>
      <w:r>
        <w:rPr>
          <w:rFonts w:asciiTheme="minorEastAsia" w:hAnsiTheme="minorEastAsia" w:hint="eastAsia"/>
          <w:sz w:val="24"/>
          <w:szCs w:val="24"/>
        </w:rPr>
        <w:t>水）午後５時までに質問及び回答内容をホームページにて公開する予定です。</w:t>
      </w:r>
    </w:p>
    <w:p w14:paraId="007FBAC5" w14:textId="77777777" w:rsidR="00EB4ACF" w:rsidRPr="002D1367" w:rsidRDefault="00EB4ACF" w:rsidP="003C4536">
      <w:pPr>
        <w:rPr>
          <w:rFonts w:asciiTheme="minorEastAsia" w:hAnsiTheme="minorEastAsia"/>
          <w:sz w:val="24"/>
          <w:szCs w:val="24"/>
        </w:rPr>
      </w:pPr>
    </w:p>
    <w:p w14:paraId="38CA52AE" w14:textId="73CED100" w:rsidR="00EB4ACF" w:rsidRDefault="00C74DDF">
      <w:pPr>
        <w:rPr>
          <w:rFonts w:asciiTheme="minorEastAsia" w:hAnsiTheme="minorEastAsia" w:cs="Arial Unicode MS"/>
          <w:sz w:val="24"/>
          <w:szCs w:val="24"/>
        </w:rPr>
      </w:pPr>
      <w:r>
        <w:rPr>
          <w:rFonts w:asciiTheme="minorEastAsia" w:hAnsiTheme="minorEastAsia" w:cs="Arial Unicode MS" w:hint="eastAsia"/>
          <w:sz w:val="24"/>
          <w:szCs w:val="24"/>
        </w:rPr>
        <w:t>１１</w:t>
      </w:r>
      <w:r w:rsidR="00884832">
        <w:rPr>
          <w:rFonts w:asciiTheme="minorEastAsia" w:hAnsiTheme="minorEastAsia" w:cs="Arial Unicode MS" w:hint="eastAsia"/>
          <w:sz w:val="24"/>
          <w:szCs w:val="24"/>
        </w:rPr>
        <w:t xml:space="preserve">　</w:t>
      </w:r>
      <w:r w:rsidR="00421C73">
        <w:rPr>
          <w:rFonts w:asciiTheme="minorEastAsia" w:hAnsiTheme="minorEastAsia" w:cs="Arial Unicode MS" w:hint="eastAsia"/>
          <w:sz w:val="24"/>
          <w:szCs w:val="24"/>
        </w:rPr>
        <w:t>情報提供</w:t>
      </w:r>
      <w:r w:rsidR="001571AF">
        <w:rPr>
          <w:rFonts w:asciiTheme="minorEastAsia" w:hAnsiTheme="minorEastAsia" w:cs="Arial Unicode MS" w:hint="eastAsia"/>
          <w:sz w:val="24"/>
          <w:szCs w:val="24"/>
        </w:rPr>
        <w:t>提出期限</w:t>
      </w:r>
      <w:r w:rsidR="00421C73">
        <w:rPr>
          <w:rFonts w:asciiTheme="minorEastAsia" w:hAnsiTheme="minorEastAsia" w:cs="Arial Unicode MS"/>
          <w:sz w:val="24"/>
          <w:szCs w:val="24"/>
        </w:rPr>
        <w:t>及び提出</w:t>
      </w:r>
      <w:r w:rsidR="001571AF">
        <w:rPr>
          <w:rFonts w:asciiTheme="minorEastAsia" w:hAnsiTheme="minorEastAsia" w:cs="Arial Unicode MS" w:hint="eastAsia"/>
          <w:sz w:val="24"/>
          <w:szCs w:val="24"/>
        </w:rPr>
        <w:t>方法</w:t>
      </w:r>
    </w:p>
    <w:p w14:paraId="317BDF07" w14:textId="18C0D579" w:rsidR="001571AF" w:rsidRDefault="00421C73">
      <w:pPr>
        <w:rPr>
          <w:rFonts w:asciiTheme="minorEastAsia" w:hAnsiTheme="minorEastAsia" w:cs="Arial Unicode MS"/>
          <w:sz w:val="24"/>
          <w:szCs w:val="24"/>
        </w:rPr>
      </w:pPr>
      <w:r>
        <w:rPr>
          <w:rFonts w:asciiTheme="minorEastAsia" w:hAnsiTheme="minorEastAsia" w:cs="Arial Unicode MS" w:hint="eastAsia"/>
          <w:sz w:val="24"/>
          <w:szCs w:val="24"/>
        </w:rPr>
        <w:t xml:space="preserve">　</w:t>
      </w:r>
      <w:r w:rsidR="006B1874">
        <w:rPr>
          <w:rFonts w:asciiTheme="minorEastAsia" w:hAnsiTheme="minorEastAsia" w:cs="Arial Unicode MS" w:hint="eastAsia"/>
          <w:sz w:val="24"/>
          <w:szCs w:val="24"/>
        </w:rPr>
        <w:t>（１）</w:t>
      </w:r>
      <w:r>
        <w:rPr>
          <w:rFonts w:asciiTheme="minorEastAsia" w:hAnsiTheme="minorEastAsia" w:cs="Arial Unicode MS" w:hint="eastAsia"/>
          <w:sz w:val="24"/>
          <w:szCs w:val="24"/>
        </w:rPr>
        <w:t>情報提供</w:t>
      </w:r>
      <w:r w:rsidR="001571AF">
        <w:rPr>
          <w:rFonts w:asciiTheme="minorEastAsia" w:hAnsiTheme="minorEastAsia" w:cs="Arial Unicode MS" w:hint="eastAsia"/>
          <w:sz w:val="24"/>
          <w:szCs w:val="24"/>
        </w:rPr>
        <w:t>提出期限</w:t>
      </w:r>
    </w:p>
    <w:p w14:paraId="03A54D9B" w14:textId="480A3A56" w:rsidR="00421C73" w:rsidRDefault="001571AF">
      <w:pPr>
        <w:rPr>
          <w:rFonts w:asciiTheme="minorEastAsia" w:hAnsiTheme="minorEastAsia" w:cs="Arial Unicode MS"/>
          <w:sz w:val="24"/>
          <w:szCs w:val="24"/>
          <w:lang w:eastAsia="ja"/>
        </w:rPr>
      </w:pPr>
      <w:r>
        <w:rPr>
          <w:rFonts w:asciiTheme="minorEastAsia" w:hAnsiTheme="minorEastAsia" w:cs="Arial Unicode MS" w:hint="eastAsia"/>
          <w:sz w:val="24"/>
          <w:szCs w:val="24"/>
        </w:rPr>
        <w:t xml:space="preserve">　　</w:t>
      </w:r>
      <w:r w:rsidR="00BF23F7">
        <w:rPr>
          <w:rFonts w:asciiTheme="minorEastAsia" w:hAnsiTheme="minorEastAsia" w:cs="Arial Unicode MS" w:hint="eastAsia"/>
          <w:sz w:val="24"/>
          <w:szCs w:val="24"/>
        </w:rPr>
        <w:t xml:space="preserve">　　２０２３</w:t>
      </w:r>
      <w:r>
        <w:rPr>
          <w:rFonts w:asciiTheme="minorEastAsia" w:hAnsiTheme="minorEastAsia" w:cs="Arial Unicode MS" w:hint="eastAsia"/>
          <w:sz w:val="24"/>
          <w:szCs w:val="24"/>
        </w:rPr>
        <w:t>年（令和</w:t>
      </w:r>
      <w:r w:rsidR="00BF23F7">
        <w:rPr>
          <w:rFonts w:asciiTheme="minorEastAsia" w:hAnsiTheme="minorEastAsia" w:cs="Arial Unicode MS" w:hint="eastAsia"/>
          <w:sz w:val="24"/>
          <w:szCs w:val="24"/>
        </w:rPr>
        <w:t>５</w:t>
      </w:r>
      <w:r>
        <w:rPr>
          <w:rFonts w:asciiTheme="minorEastAsia" w:hAnsiTheme="minorEastAsia" w:cs="Arial Unicode MS" w:hint="eastAsia"/>
          <w:sz w:val="24"/>
          <w:szCs w:val="24"/>
        </w:rPr>
        <w:t>年）</w:t>
      </w:r>
      <w:r w:rsidR="00BF23F7">
        <w:rPr>
          <w:rFonts w:asciiTheme="minorEastAsia" w:hAnsiTheme="minorEastAsia" w:cs="Arial Unicode MS" w:hint="eastAsia"/>
          <w:sz w:val="24"/>
          <w:szCs w:val="24"/>
        </w:rPr>
        <w:t>１２</w:t>
      </w:r>
      <w:r w:rsidR="00421C73">
        <w:rPr>
          <w:rFonts w:asciiTheme="minorEastAsia" w:hAnsiTheme="minorEastAsia" w:cs="Arial Unicode MS" w:hint="eastAsia"/>
          <w:sz w:val="24"/>
          <w:szCs w:val="24"/>
        </w:rPr>
        <w:t>月</w:t>
      </w:r>
      <w:r w:rsidR="00BF23F7">
        <w:rPr>
          <w:rFonts w:asciiTheme="minorEastAsia" w:hAnsiTheme="minorEastAsia" w:cs="Arial Unicode MS" w:hint="eastAsia"/>
          <w:sz w:val="24"/>
          <w:szCs w:val="24"/>
        </w:rPr>
        <w:t>１１</w:t>
      </w:r>
      <w:r w:rsidR="00421C73">
        <w:rPr>
          <w:rFonts w:asciiTheme="minorEastAsia" w:hAnsiTheme="minorEastAsia" w:cs="Arial Unicode MS" w:hint="eastAsia"/>
          <w:sz w:val="24"/>
          <w:szCs w:val="24"/>
        </w:rPr>
        <w:t>日</w:t>
      </w:r>
      <w:r w:rsidR="00BF23F7">
        <w:rPr>
          <w:rFonts w:asciiTheme="minorEastAsia" w:hAnsiTheme="minorEastAsia" w:cs="Arial Unicode MS" w:hint="eastAsia"/>
          <w:sz w:val="24"/>
          <w:szCs w:val="24"/>
        </w:rPr>
        <w:t>（月）午後５時</w:t>
      </w:r>
    </w:p>
    <w:p w14:paraId="34AF1C8C" w14:textId="35CAAB3B" w:rsidR="001571AF" w:rsidRDefault="001571AF">
      <w:pPr>
        <w:rPr>
          <w:rFonts w:asciiTheme="minorEastAsia" w:hAnsiTheme="minorEastAsia" w:cs="Arial Unicode MS"/>
          <w:sz w:val="24"/>
          <w:szCs w:val="24"/>
        </w:rPr>
      </w:pPr>
      <w:r>
        <w:rPr>
          <w:rFonts w:asciiTheme="minorEastAsia" w:hAnsiTheme="minorEastAsia" w:cs="Arial Unicode MS" w:hint="eastAsia"/>
          <w:sz w:val="24"/>
          <w:szCs w:val="24"/>
        </w:rPr>
        <w:t xml:space="preserve">　</w:t>
      </w:r>
      <w:r w:rsidR="006B1874">
        <w:rPr>
          <w:rFonts w:asciiTheme="minorEastAsia" w:hAnsiTheme="minorEastAsia" w:cs="Arial Unicode MS" w:hint="eastAsia"/>
          <w:sz w:val="24"/>
          <w:szCs w:val="24"/>
        </w:rPr>
        <w:t>（２）</w:t>
      </w:r>
      <w:r>
        <w:rPr>
          <w:rFonts w:asciiTheme="minorEastAsia" w:hAnsiTheme="minorEastAsia" w:cs="Arial Unicode MS" w:hint="eastAsia"/>
          <w:sz w:val="24"/>
          <w:szCs w:val="24"/>
        </w:rPr>
        <w:t>提出方法</w:t>
      </w:r>
    </w:p>
    <w:p w14:paraId="09380BB4" w14:textId="2A341493" w:rsidR="001571AF" w:rsidRDefault="00BF23F7">
      <w:pPr>
        <w:rPr>
          <w:rFonts w:asciiTheme="minorEastAsia" w:hAnsiTheme="minorEastAsia" w:cs="Arial Unicode MS"/>
          <w:sz w:val="24"/>
          <w:szCs w:val="24"/>
        </w:rPr>
      </w:pPr>
      <w:r>
        <w:rPr>
          <w:rFonts w:asciiTheme="minorEastAsia" w:hAnsiTheme="minorEastAsia" w:cs="Arial Unicode MS" w:hint="eastAsia"/>
          <w:sz w:val="24"/>
          <w:szCs w:val="24"/>
        </w:rPr>
        <w:t xml:space="preserve">　　　　電子メールにより以下アドレスまで送付</w:t>
      </w:r>
    </w:p>
    <w:p w14:paraId="695F54BA" w14:textId="2E4DFD15" w:rsidR="00E67517" w:rsidRPr="00BF23F7" w:rsidRDefault="00E67517">
      <w:pPr>
        <w:rPr>
          <w:rFonts w:asciiTheme="minorEastAsia" w:hAnsiTheme="minorEastAsia" w:cs="Arial Unicode MS"/>
          <w:sz w:val="24"/>
          <w:szCs w:val="24"/>
          <w:lang w:val="en-US"/>
        </w:rPr>
      </w:pPr>
      <w:r>
        <w:rPr>
          <w:rFonts w:asciiTheme="minorEastAsia" w:hAnsiTheme="minorEastAsia" w:cs="Arial Unicode MS" w:hint="eastAsia"/>
          <w:sz w:val="24"/>
          <w:szCs w:val="24"/>
        </w:rPr>
        <w:t xml:space="preserve">　　</w:t>
      </w:r>
      <w:r w:rsidR="00BF23F7">
        <w:rPr>
          <w:rFonts w:asciiTheme="minorEastAsia" w:hAnsiTheme="minorEastAsia" w:cs="Arial Unicode MS" w:hint="eastAsia"/>
          <w:sz w:val="24"/>
          <w:szCs w:val="24"/>
        </w:rPr>
        <w:t xml:space="preserve">　　</w:t>
      </w:r>
      <w:r w:rsidR="00BF23F7" w:rsidRPr="00BF23F7">
        <w:rPr>
          <w:rFonts w:asciiTheme="minorEastAsia" w:hAnsiTheme="minorEastAsia" w:cs="Arial Unicode MS" w:hint="eastAsia"/>
          <w:sz w:val="24"/>
          <w:szCs w:val="24"/>
          <w:lang w:val="en-US"/>
        </w:rPr>
        <w:t>fj-dxs(at)city.fujisawa.lg.jp</w:t>
      </w:r>
    </w:p>
    <w:p w14:paraId="78A35DAF" w14:textId="53160591" w:rsidR="00BF23F7" w:rsidRPr="00BF23F7" w:rsidRDefault="00BF23F7">
      <w:pPr>
        <w:rPr>
          <w:rFonts w:asciiTheme="minorEastAsia" w:hAnsiTheme="minorEastAsia" w:cs="Arial Unicode MS"/>
          <w:sz w:val="24"/>
          <w:szCs w:val="24"/>
          <w:lang w:val="en-US" w:eastAsia="ja"/>
        </w:rPr>
      </w:pPr>
      <w:r w:rsidRPr="00BB241B">
        <w:rPr>
          <w:rFonts w:asciiTheme="minorEastAsia" w:hAnsiTheme="minorEastAsia" w:cs="Arial Unicode MS" w:hint="eastAsia"/>
          <w:sz w:val="24"/>
          <w:szCs w:val="24"/>
          <w:lang w:val="en-US"/>
        </w:rPr>
        <w:t xml:space="preserve">        </w:t>
      </w:r>
      <w:r>
        <w:rPr>
          <w:rFonts w:asciiTheme="minorEastAsia" w:hAnsiTheme="minorEastAsia" w:cs="Arial Unicode MS" w:hint="eastAsia"/>
          <w:sz w:val="24"/>
          <w:szCs w:val="24"/>
        </w:rPr>
        <w:t>※(at)を@に変えて送信してください</w:t>
      </w:r>
    </w:p>
    <w:p w14:paraId="2F4265E6" w14:textId="77777777" w:rsidR="003348A5" w:rsidRPr="00BF23F7" w:rsidRDefault="003348A5">
      <w:pPr>
        <w:rPr>
          <w:rFonts w:asciiTheme="minorEastAsia" w:hAnsiTheme="minorEastAsia" w:cs="Arial Unicode MS"/>
          <w:sz w:val="24"/>
          <w:szCs w:val="24"/>
          <w:lang w:val="en-US" w:eastAsia="ja"/>
        </w:rPr>
      </w:pPr>
    </w:p>
    <w:p w14:paraId="75179CAB" w14:textId="5ACE8266" w:rsidR="007C2367" w:rsidRDefault="00EB4ACF" w:rsidP="00EB4ACF">
      <w:pPr>
        <w:rPr>
          <w:rFonts w:asciiTheme="minorEastAsia" w:hAnsiTheme="minorEastAsia" w:cs="Arial Unicode MS"/>
          <w:sz w:val="24"/>
          <w:szCs w:val="24"/>
        </w:rPr>
      </w:pPr>
      <w:r>
        <w:rPr>
          <w:rFonts w:asciiTheme="minorEastAsia" w:hAnsiTheme="minorEastAsia" w:cs="Arial Unicode MS" w:hint="eastAsia"/>
          <w:sz w:val="24"/>
          <w:szCs w:val="24"/>
        </w:rPr>
        <w:t>１</w:t>
      </w:r>
      <w:r w:rsidR="006910AD">
        <w:rPr>
          <w:rFonts w:asciiTheme="minorEastAsia" w:hAnsiTheme="minorEastAsia" w:cs="Arial Unicode MS" w:hint="eastAsia"/>
          <w:sz w:val="24"/>
          <w:szCs w:val="24"/>
        </w:rPr>
        <w:t>２</w:t>
      </w:r>
      <w:r>
        <w:rPr>
          <w:rFonts w:asciiTheme="minorEastAsia" w:hAnsiTheme="minorEastAsia" w:cs="Arial Unicode MS" w:hint="eastAsia"/>
          <w:sz w:val="24"/>
          <w:szCs w:val="24"/>
        </w:rPr>
        <w:t xml:space="preserve">　</w:t>
      </w:r>
      <w:r w:rsidR="007C2367">
        <w:rPr>
          <w:rFonts w:asciiTheme="minorEastAsia" w:hAnsiTheme="minorEastAsia" w:cs="Arial Unicode MS" w:hint="eastAsia"/>
          <w:sz w:val="24"/>
          <w:szCs w:val="24"/>
        </w:rPr>
        <w:t>特記事項</w:t>
      </w:r>
    </w:p>
    <w:p w14:paraId="6325C4DC" w14:textId="77777777" w:rsidR="00EB4ACF" w:rsidRDefault="004C427A" w:rsidP="00EB4ACF">
      <w:pPr>
        <w:ind w:leftChars="129" w:left="1004" w:hangingChars="300" w:hanging="720"/>
        <w:rPr>
          <w:rFonts w:asciiTheme="minorEastAsia" w:hAnsiTheme="minorEastAsia" w:cs="Arial Unicode MS"/>
          <w:sz w:val="24"/>
          <w:szCs w:val="24"/>
          <w:lang w:val="en-US"/>
        </w:rPr>
      </w:pPr>
      <w:r>
        <w:rPr>
          <w:rFonts w:asciiTheme="minorEastAsia" w:hAnsiTheme="minorEastAsia" w:cs="Arial Unicode MS" w:hint="eastAsia"/>
          <w:sz w:val="24"/>
          <w:szCs w:val="24"/>
          <w:lang w:val="en-US"/>
        </w:rPr>
        <w:t>（１）</w:t>
      </w:r>
      <w:r w:rsidR="007C2367" w:rsidRPr="007C2367">
        <w:rPr>
          <w:rFonts w:asciiTheme="minorEastAsia" w:hAnsiTheme="minorEastAsia" w:cs="Arial Unicode MS" w:hint="eastAsia"/>
          <w:sz w:val="24"/>
          <w:szCs w:val="24"/>
          <w:lang w:val="en-US"/>
        </w:rPr>
        <w:t>ご提供いただいた情報については、市の関係者及び市が調達支援を委託する事業者のみが閲覧できることとし、貴社に断りなく、関係者以外に提供しません。</w:t>
      </w:r>
    </w:p>
    <w:p w14:paraId="035DDA97" w14:textId="77777777" w:rsidR="00EB4ACF" w:rsidRDefault="004C427A" w:rsidP="00EB4ACF">
      <w:pPr>
        <w:ind w:leftChars="129" w:left="1004" w:hangingChars="300" w:hanging="720"/>
        <w:rPr>
          <w:rFonts w:asciiTheme="minorEastAsia" w:hAnsiTheme="minorEastAsia" w:cs="Arial Unicode MS"/>
          <w:sz w:val="24"/>
          <w:szCs w:val="24"/>
          <w:lang w:val="en-US"/>
        </w:rPr>
      </w:pPr>
      <w:r>
        <w:rPr>
          <w:rFonts w:asciiTheme="minorEastAsia" w:hAnsiTheme="minorEastAsia" w:cs="Arial Unicode MS" w:hint="eastAsia"/>
          <w:sz w:val="24"/>
          <w:szCs w:val="24"/>
          <w:lang w:val="en-US"/>
        </w:rPr>
        <w:t>（２）</w:t>
      </w:r>
      <w:r w:rsidR="007C2367" w:rsidRPr="007C2367">
        <w:rPr>
          <w:rFonts w:asciiTheme="minorEastAsia" w:hAnsiTheme="minorEastAsia" w:cs="Arial Unicode MS" w:hint="eastAsia"/>
          <w:sz w:val="24"/>
          <w:szCs w:val="24"/>
          <w:lang w:val="en-US"/>
        </w:rPr>
        <w:t>ご提供いただいた情報・資料等は返却しません。</w:t>
      </w:r>
    </w:p>
    <w:p w14:paraId="367B286B" w14:textId="77777777" w:rsidR="00EB4ACF" w:rsidRDefault="004C427A" w:rsidP="00EB4ACF">
      <w:pPr>
        <w:ind w:leftChars="129" w:left="1004" w:hangingChars="300" w:hanging="720"/>
        <w:rPr>
          <w:rFonts w:asciiTheme="minorEastAsia" w:hAnsiTheme="minorEastAsia" w:cs="Arial Unicode MS"/>
          <w:sz w:val="24"/>
          <w:szCs w:val="24"/>
          <w:lang w:val="en-US"/>
        </w:rPr>
      </w:pPr>
      <w:r>
        <w:rPr>
          <w:rFonts w:asciiTheme="minorEastAsia" w:hAnsiTheme="minorEastAsia" w:cs="Arial Unicode MS" w:hint="eastAsia"/>
          <w:sz w:val="24"/>
          <w:szCs w:val="24"/>
          <w:lang w:val="en-US"/>
        </w:rPr>
        <w:t>（３）</w:t>
      </w:r>
      <w:r w:rsidR="007C2367" w:rsidRPr="007C2367">
        <w:rPr>
          <w:rFonts w:asciiTheme="minorEastAsia" w:hAnsiTheme="minorEastAsia" w:cs="Arial Unicode MS" w:hint="eastAsia"/>
          <w:sz w:val="24"/>
          <w:szCs w:val="24"/>
          <w:lang w:val="en-US"/>
        </w:rPr>
        <w:t>ご提供いただいた情報に関して、後日改めてご説明をお願いする場合があります。</w:t>
      </w:r>
    </w:p>
    <w:p w14:paraId="6ECA0FC6" w14:textId="77777777" w:rsidR="00EB4ACF" w:rsidRDefault="004C427A" w:rsidP="00EB4ACF">
      <w:pPr>
        <w:ind w:leftChars="129" w:left="1004" w:hangingChars="300" w:hanging="720"/>
        <w:rPr>
          <w:rFonts w:asciiTheme="minorEastAsia" w:hAnsiTheme="minorEastAsia" w:cs="Arial Unicode MS"/>
          <w:sz w:val="24"/>
          <w:szCs w:val="24"/>
          <w:lang w:val="en-US"/>
        </w:rPr>
      </w:pPr>
      <w:r>
        <w:rPr>
          <w:rFonts w:asciiTheme="minorEastAsia" w:hAnsiTheme="minorEastAsia" w:cs="Arial Unicode MS" w:hint="eastAsia"/>
          <w:sz w:val="24"/>
          <w:szCs w:val="24"/>
          <w:lang w:val="en-US"/>
        </w:rPr>
        <w:lastRenderedPageBreak/>
        <w:t>（４）</w:t>
      </w:r>
      <w:r w:rsidR="007C2367" w:rsidRPr="007C2367">
        <w:rPr>
          <w:rFonts w:asciiTheme="minorEastAsia" w:hAnsiTheme="minorEastAsia" w:cs="Arial Unicode MS" w:hint="eastAsia"/>
          <w:sz w:val="24"/>
          <w:szCs w:val="24"/>
          <w:lang w:val="en-US"/>
        </w:rPr>
        <w:t>本件は、技術や費用等の各種情報を得るための手段として実施しています。今回の情報提供により貴社が拘束されることや貴社の評価に影響を与えることはありません。</w:t>
      </w:r>
    </w:p>
    <w:p w14:paraId="3199FF77" w14:textId="77777777" w:rsidR="00EB4ACF" w:rsidRDefault="004C427A" w:rsidP="00EB4ACF">
      <w:pPr>
        <w:ind w:leftChars="129" w:left="1004" w:hangingChars="300" w:hanging="720"/>
        <w:rPr>
          <w:rFonts w:asciiTheme="minorEastAsia" w:hAnsiTheme="minorEastAsia" w:cs="Arial Unicode MS"/>
          <w:sz w:val="24"/>
          <w:szCs w:val="24"/>
          <w:lang w:val="en-US"/>
        </w:rPr>
      </w:pPr>
      <w:r>
        <w:rPr>
          <w:rFonts w:asciiTheme="minorEastAsia" w:hAnsiTheme="minorEastAsia" w:cs="Arial Unicode MS" w:hint="eastAsia"/>
          <w:sz w:val="24"/>
          <w:szCs w:val="24"/>
          <w:lang w:val="en-US"/>
        </w:rPr>
        <w:t>（５）</w:t>
      </w:r>
      <w:r w:rsidR="007C2367" w:rsidRPr="007C2367">
        <w:rPr>
          <w:rFonts w:asciiTheme="minorEastAsia" w:hAnsiTheme="minorEastAsia" w:cs="Arial Unicode MS" w:hint="eastAsia"/>
          <w:sz w:val="24"/>
          <w:szCs w:val="24"/>
          <w:lang w:val="en-US"/>
        </w:rPr>
        <w:t>本件は各種要件を検討する際の情報としてのみ利用します。</w:t>
      </w:r>
    </w:p>
    <w:p w14:paraId="156D1D48" w14:textId="77777777" w:rsidR="00EB4ACF" w:rsidRDefault="004C427A" w:rsidP="00EB4ACF">
      <w:pPr>
        <w:ind w:leftChars="129" w:left="1004" w:hangingChars="300" w:hanging="720"/>
        <w:rPr>
          <w:rFonts w:asciiTheme="minorEastAsia" w:hAnsiTheme="minorEastAsia" w:cs="Arial Unicode MS"/>
          <w:sz w:val="24"/>
          <w:szCs w:val="24"/>
          <w:lang w:val="en-US"/>
        </w:rPr>
      </w:pPr>
      <w:r>
        <w:rPr>
          <w:rFonts w:asciiTheme="minorEastAsia" w:hAnsiTheme="minorEastAsia" w:cs="Arial Unicode MS" w:hint="eastAsia"/>
          <w:sz w:val="24"/>
          <w:szCs w:val="24"/>
          <w:lang w:val="en-US"/>
        </w:rPr>
        <w:t>（６）</w:t>
      </w:r>
      <w:r w:rsidR="007C2367" w:rsidRPr="007C2367">
        <w:rPr>
          <w:rFonts w:asciiTheme="minorEastAsia" w:hAnsiTheme="minorEastAsia" w:cs="Arial Unicode MS" w:hint="eastAsia"/>
          <w:sz w:val="24"/>
          <w:szCs w:val="24"/>
          <w:lang w:val="en-US"/>
        </w:rPr>
        <w:t>本件の資料等が、調達仕様等となるものではありません。</w:t>
      </w:r>
    </w:p>
    <w:p w14:paraId="06B8107F" w14:textId="16091A57" w:rsidR="007C2367" w:rsidRPr="007C2367" w:rsidRDefault="004C427A" w:rsidP="00EB4ACF">
      <w:pPr>
        <w:ind w:leftChars="129" w:left="1004" w:hangingChars="300" w:hanging="720"/>
        <w:rPr>
          <w:rFonts w:asciiTheme="minorEastAsia" w:hAnsiTheme="minorEastAsia" w:cs="Arial Unicode MS"/>
          <w:sz w:val="24"/>
          <w:szCs w:val="24"/>
          <w:lang w:val="en-US"/>
        </w:rPr>
      </w:pPr>
      <w:r>
        <w:rPr>
          <w:rFonts w:asciiTheme="minorEastAsia" w:hAnsiTheme="minorEastAsia" w:cs="Arial Unicode MS" w:hint="eastAsia"/>
          <w:sz w:val="24"/>
          <w:szCs w:val="24"/>
          <w:lang w:val="en-US"/>
        </w:rPr>
        <w:t>（７）</w:t>
      </w:r>
      <w:r w:rsidR="007C2367" w:rsidRPr="007C2367">
        <w:rPr>
          <w:rFonts w:asciiTheme="minorEastAsia" w:hAnsiTheme="minorEastAsia" w:cs="Arial Unicode MS" w:hint="eastAsia"/>
          <w:sz w:val="24"/>
          <w:szCs w:val="24"/>
          <w:lang w:val="en-US"/>
        </w:rPr>
        <w:t>本件の情報提供に際して、費用が発生する場合は、貴社にてご負担ください。</w:t>
      </w:r>
    </w:p>
    <w:p w14:paraId="00000032" w14:textId="77777777" w:rsidR="00D56D72" w:rsidRPr="002D1367" w:rsidRDefault="00D56D72">
      <w:pPr>
        <w:rPr>
          <w:rFonts w:asciiTheme="minorEastAsia" w:hAnsiTheme="minorEastAsia"/>
          <w:sz w:val="24"/>
          <w:szCs w:val="24"/>
        </w:rPr>
      </w:pPr>
    </w:p>
    <w:p w14:paraId="00000033" w14:textId="4ADB0B40" w:rsidR="00D56D72" w:rsidRPr="002D1367" w:rsidRDefault="006910AD">
      <w:pPr>
        <w:rPr>
          <w:rFonts w:asciiTheme="minorEastAsia" w:hAnsiTheme="minorEastAsia"/>
          <w:sz w:val="24"/>
          <w:szCs w:val="24"/>
        </w:rPr>
      </w:pPr>
      <w:r>
        <w:rPr>
          <w:rFonts w:asciiTheme="minorEastAsia" w:hAnsiTheme="minorEastAsia" w:cs="Arial Unicode MS" w:hint="eastAsia"/>
          <w:sz w:val="24"/>
          <w:szCs w:val="24"/>
        </w:rPr>
        <w:t>１３</w:t>
      </w:r>
      <w:bookmarkStart w:id="0" w:name="_GoBack"/>
      <w:bookmarkEnd w:id="0"/>
      <w:r w:rsidR="00EB4ACF">
        <w:rPr>
          <w:rFonts w:asciiTheme="minorEastAsia" w:hAnsiTheme="minorEastAsia" w:cs="Arial Unicode MS" w:hint="eastAsia"/>
          <w:sz w:val="24"/>
          <w:szCs w:val="24"/>
        </w:rPr>
        <w:t xml:space="preserve">　</w:t>
      </w:r>
      <w:r w:rsidR="00DC4889" w:rsidRPr="002D1367">
        <w:rPr>
          <w:rFonts w:asciiTheme="minorEastAsia" w:hAnsiTheme="minorEastAsia" w:cs="Arial Unicode MS"/>
          <w:sz w:val="24"/>
          <w:szCs w:val="24"/>
        </w:rPr>
        <w:t>連絡先</w:t>
      </w:r>
    </w:p>
    <w:p w14:paraId="00000034" w14:textId="4A49F4EC" w:rsidR="00D56D72" w:rsidRDefault="005C5D79">
      <w:pPr>
        <w:rPr>
          <w:rFonts w:asciiTheme="minorEastAsia" w:hAnsiTheme="minorEastAsia"/>
          <w:sz w:val="24"/>
          <w:szCs w:val="24"/>
        </w:rPr>
      </w:pPr>
      <w:r>
        <w:rPr>
          <w:rFonts w:asciiTheme="minorEastAsia" w:hAnsiTheme="minorEastAsia" w:hint="eastAsia"/>
          <w:sz w:val="24"/>
          <w:szCs w:val="24"/>
        </w:rPr>
        <w:t xml:space="preserve">　藤沢市</w:t>
      </w:r>
      <w:r w:rsidR="00EB4ACF">
        <w:rPr>
          <w:rFonts w:asciiTheme="minorEastAsia" w:hAnsiTheme="minorEastAsia" w:hint="eastAsia"/>
          <w:sz w:val="24"/>
          <w:szCs w:val="24"/>
        </w:rPr>
        <w:t>企画政策部</w:t>
      </w:r>
      <w:r>
        <w:rPr>
          <w:rFonts w:asciiTheme="minorEastAsia" w:hAnsiTheme="minorEastAsia" w:hint="eastAsia"/>
          <w:sz w:val="24"/>
          <w:szCs w:val="24"/>
        </w:rPr>
        <w:t>デジタル推進室</w:t>
      </w:r>
    </w:p>
    <w:p w14:paraId="5DF05E0E" w14:textId="5CBC5465" w:rsidR="00421C73" w:rsidRDefault="00EB4ACF">
      <w:pPr>
        <w:rPr>
          <w:rFonts w:asciiTheme="minorEastAsia" w:hAnsiTheme="minorEastAsia"/>
          <w:sz w:val="24"/>
          <w:szCs w:val="24"/>
        </w:rPr>
      </w:pPr>
      <w:r>
        <w:rPr>
          <w:rFonts w:asciiTheme="minorEastAsia" w:hAnsiTheme="minorEastAsia" w:hint="eastAsia"/>
          <w:sz w:val="24"/>
          <w:szCs w:val="24"/>
        </w:rPr>
        <w:t xml:space="preserve">　担当：羽鳥、宇田川</w:t>
      </w:r>
    </w:p>
    <w:p w14:paraId="2E862F3E" w14:textId="188D02B0" w:rsidR="00421C73" w:rsidRDefault="00421C73">
      <w:pPr>
        <w:rPr>
          <w:rFonts w:asciiTheme="minorEastAsia" w:hAnsiTheme="minorEastAsia"/>
          <w:sz w:val="24"/>
          <w:szCs w:val="24"/>
        </w:rPr>
      </w:pPr>
      <w:r>
        <w:rPr>
          <w:rFonts w:asciiTheme="minorEastAsia" w:hAnsiTheme="minorEastAsia" w:hint="eastAsia"/>
          <w:sz w:val="24"/>
          <w:szCs w:val="24"/>
        </w:rPr>
        <w:t xml:space="preserve">　電話：0466-50-</w:t>
      </w:r>
      <w:r w:rsidR="002469EB">
        <w:rPr>
          <w:rFonts w:asciiTheme="minorEastAsia" w:hAnsiTheme="minorEastAsia" w:hint="eastAsia"/>
          <w:sz w:val="24"/>
          <w:szCs w:val="24"/>
        </w:rPr>
        <w:t>8261</w:t>
      </w:r>
      <w:r>
        <w:rPr>
          <w:rFonts w:asciiTheme="minorEastAsia" w:hAnsiTheme="minorEastAsia" w:hint="eastAsia"/>
          <w:sz w:val="24"/>
          <w:szCs w:val="24"/>
        </w:rPr>
        <w:t>（直通）</w:t>
      </w:r>
    </w:p>
    <w:p w14:paraId="157CC672" w14:textId="77777777" w:rsidR="00EB4ACF" w:rsidRPr="00EB4ACF" w:rsidRDefault="00EB4ACF" w:rsidP="00EB4ACF">
      <w:pPr>
        <w:rPr>
          <w:rFonts w:asciiTheme="minorEastAsia" w:hAnsiTheme="minorEastAsia"/>
          <w:sz w:val="24"/>
          <w:szCs w:val="24"/>
        </w:rPr>
      </w:pPr>
      <w:r>
        <w:rPr>
          <w:rFonts w:asciiTheme="minorEastAsia" w:hAnsiTheme="minorEastAsia" w:hint="eastAsia"/>
          <w:sz w:val="24"/>
          <w:szCs w:val="24"/>
        </w:rPr>
        <w:t xml:space="preserve">　メール：</w:t>
      </w:r>
      <w:r w:rsidRPr="00EB4ACF">
        <w:rPr>
          <w:rFonts w:asciiTheme="minorEastAsia" w:hAnsiTheme="minorEastAsia"/>
          <w:sz w:val="24"/>
          <w:szCs w:val="24"/>
        </w:rPr>
        <w:t>fj-dxs(at)city.fujisawa.lg.jp</w:t>
      </w:r>
    </w:p>
    <w:p w14:paraId="3FFE9B21" w14:textId="19ECC273" w:rsidR="00EB4ACF" w:rsidRDefault="00EB4ACF" w:rsidP="00EB4ACF">
      <w:pPr>
        <w:rPr>
          <w:rFonts w:asciiTheme="minorEastAsia" w:hAnsiTheme="minorEastAsia"/>
          <w:sz w:val="24"/>
          <w:szCs w:val="24"/>
        </w:rPr>
      </w:pPr>
      <w:r w:rsidRPr="00EB4AC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B4ACF">
        <w:rPr>
          <w:rFonts w:asciiTheme="minorEastAsia" w:hAnsiTheme="minorEastAsia" w:hint="eastAsia"/>
          <w:sz w:val="24"/>
          <w:szCs w:val="24"/>
        </w:rPr>
        <w:t>※(at)を@に変えて送信してください</w:t>
      </w:r>
    </w:p>
    <w:p w14:paraId="27C33D2D" w14:textId="6843903B" w:rsidR="00847F62" w:rsidRPr="002D1367" w:rsidRDefault="00847F62" w:rsidP="00847F62">
      <w:pPr>
        <w:jc w:val="right"/>
        <w:rPr>
          <w:rFonts w:asciiTheme="minorEastAsia" w:hAnsiTheme="minorEastAsia"/>
          <w:sz w:val="24"/>
          <w:szCs w:val="24"/>
        </w:rPr>
      </w:pPr>
      <w:r>
        <w:rPr>
          <w:rFonts w:asciiTheme="minorEastAsia" w:hAnsiTheme="minorEastAsia" w:hint="eastAsia"/>
          <w:sz w:val="24"/>
          <w:szCs w:val="24"/>
        </w:rPr>
        <w:t>以　上</w:t>
      </w:r>
    </w:p>
    <w:sectPr w:rsidR="00847F62" w:rsidRPr="002D136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6A2C9" w14:textId="77777777" w:rsidR="009D11E1" w:rsidRDefault="009D11E1" w:rsidP="009F3E8F">
      <w:pPr>
        <w:spacing w:line="240" w:lineRule="auto"/>
      </w:pPr>
      <w:r>
        <w:separator/>
      </w:r>
    </w:p>
  </w:endnote>
  <w:endnote w:type="continuationSeparator" w:id="0">
    <w:p w14:paraId="649B5644" w14:textId="77777777" w:rsidR="009D11E1" w:rsidRDefault="009D11E1" w:rsidP="009F3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Yu Gothic UI">
    <w:panose1 w:val="020B05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B5866" w14:textId="77777777" w:rsidR="009D11E1" w:rsidRDefault="009D11E1" w:rsidP="009F3E8F">
      <w:pPr>
        <w:spacing w:line="240" w:lineRule="auto"/>
      </w:pPr>
      <w:r>
        <w:separator/>
      </w:r>
    </w:p>
  </w:footnote>
  <w:footnote w:type="continuationSeparator" w:id="0">
    <w:p w14:paraId="768BA638" w14:textId="77777777" w:rsidR="009D11E1" w:rsidRDefault="009D11E1" w:rsidP="009F3E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35AB"/>
    <w:multiLevelType w:val="hybridMultilevel"/>
    <w:tmpl w:val="919C9782"/>
    <w:lvl w:ilvl="0" w:tplc="61FEAF2A">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B9E0A3C"/>
    <w:multiLevelType w:val="hybridMultilevel"/>
    <w:tmpl w:val="22E4C5E4"/>
    <w:lvl w:ilvl="0" w:tplc="A6E402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72"/>
    <w:rsid w:val="00014E50"/>
    <w:rsid w:val="000756CC"/>
    <w:rsid w:val="000E56D8"/>
    <w:rsid w:val="0014378E"/>
    <w:rsid w:val="001571AF"/>
    <w:rsid w:val="00174FBB"/>
    <w:rsid w:val="001C4556"/>
    <w:rsid w:val="002469EB"/>
    <w:rsid w:val="002976A1"/>
    <w:rsid w:val="002D1367"/>
    <w:rsid w:val="003348A5"/>
    <w:rsid w:val="00340372"/>
    <w:rsid w:val="0036377A"/>
    <w:rsid w:val="003C0E5B"/>
    <w:rsid w:val="003C4536"/>
    <w:rsid w:val="003F3D41"/>
    <w:rsid w:val="00421C73"/>
    <w:rsid w:val="004C427A"/>
    <w:rsid w:val="004E0877"/>
    <w:rsid w:val="005278D1"/>
    <w:rsid w:val="00540897"/>
    <w:rsid w:val="005C06C5"/>
    <w:rsid w:val="005C5D79"/>
    <w:rsid w:val="005F5735"/>
    <w:rsid w:val="00615FA5"/>
    <w:rsid w:val="00663B60"/>
    <w:rsid w:val="006910AD"/>
    <w:rsid w:val="006A3D5C"/>
    <w:rsid w:val="006B1874"/>
    <w:rsid w:val="006B45D2"/>
    <w:rsid w:val="0071135E"/>
    <w:rsid w:val="007654BD"/>
    <w:rsid w:val="007C2367"/>
    <w:rsid w:val="007C5659"/>
    <w:rsid w:val="007D2A82"/>
    <w:rsid w:val="008033C8"/>
    <w:rsid w:val="00817F11"/>
    <w:rsid w:val="00847F62"/>
    <w:rsid w:val="00860E6F"/>
    <w:rsid w:val="00884832"/>
    <w:rsid w:val="008C2DBE"/>
    <w:rsid w:val="009049E9"/>
    <w:rsid w:val="00925798"/>
    <w:rsid w:val="009517A3"/>
    <w:rsid w:val="009518CD"/>
    <w:rsid w:val="00955D7A"/>
    <w:rsid w:val="009B6AD2"/>
    <w:rsid w:val="009C27C6"/>
    <w:rsid w:val="009D11E1"/>
    <w:rsid w:val="009E14C4"/>
    <w:rsid w:val="009F3D19"/>
    <w:rsid w:val="009F3E8F"/>
    <w:rsid w:val="009F4AD5"/>
    <w:rsid w:val="00A0595F"/>
    <w:rsid w:val="00A32075"/>
    <w:rsid w:val="00AF1505"/>
    <w:rsid w:val="00B00BED"/>
    <w:rsid w:val="00B1242B"/>
    <w:rsid w:val="00B75BF2"/>
    <w:rsid w:val="00BB241B"/>
    <w:rsid w:val="00BB3E54"/>
    <w:rsid w:val="00BF23F7"/>
    <w:rsid w:val="00C74DDF"/>
    <w:rsid w:val="00C83997"/>
    <w:rsid w:val="00D4629F"/>
    <w:rsid w:val="00D4630C"/>
    <w:rsid w:val="00D55454"/>
    <w:rsid w:val="00D56D72"/>
    <w:rsid w:val="00D76851"/>
    <w:rsid w:val="00DA4688"/>
    <w:rsid w:val="00DB0D8B"/>
    <w:rsid w:val="00DC35AC"/>
    <w:rsid w:val="00DC4889"/>
    <w:rsid w:val="00DD2FC6"/>
    <w:rsid w:val="00E450A5"/>
    <w:rsid w:val="00E67517"/>
    <w:rsid w:val="00EB0F1F"/>
    <w:rsid w:val="00EB4ACF"/>
    <w:rsid w:val="00EF5B9D"/>
    <w:rsid w:val="00EF61E7"/>
    <w:rsid w:val="00F43AEC"/>
    <w:rsid w:val="00F571A9"/>
    <w:rsid w:val="00F75D6E"/>
    <w:rsid w:val="00FA0921"/>
    <w:rsid w:val="00FD37F0"/>
    <w:rsid w:val="00FF6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F65FE6C-330C-4211-9CA9-64C9ECE9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a5">
    <w:name w:val="header"/>
    <w:basedOn w:val="a"/>
    <w:link w:val="a6"/>
    <w:uiPriority w:val="99"/>
    <w:unhideWhenUsed/>
    <w:rsid w:val="009F3E8F"/>
    <w:pPr>
      <w:tabs>
        <w:tab w:val="center" w:pos="4252"/>
        <w:tab w:val="right" w:pos="8504"/>
      </w:tabs>
      <w:snapToGrid w:val="0"/>
    </w:pPr>
  </w:style>
  <w:style w:type="character" w:customStyle="1" w:styleId="a6">
    <w:name w:val="ヘッダー (文字)"/>
    <w:basedOn w:val="a0"/>
    <w:link w:val="a5"/>
    <w:uiPriority w:val="99"/>
    <w:rsid w:val="009F3E8F"/>
  </w:style>
  <w:style w:type="paragraph" w:styleId="a7">
    <w:name w:val="footer"/>
    <w:basedOn w:val="a"/>
    <w:link w:val="a8"/>
    <w:uiPriority w:val="99"/>
    <w:unhideWhenUsed/>
    <w:rsid w:val="009F3E8F"/>
    <w:pPr>
      <w:tabs>
        <w:tab w:val="center" w:pos="4252"/>
        <w:tab w:val="right" w:pos="8504"/>
      </w:tabs>
      <w:snapToGrid w:val="0"/>
    </w:pPr>
  </w:style>
  <w:style w:type="character" w:customStyle="1" w:styleId="a8">
    <w:name w:val="フッター (文字)"/>
    <w:basedOn w:val="a0"/>
    <w:link w:val="a7"/>
    <w:uiPriority w:val="99"/>
    <w:rsid w:val="009F3E8F"/>
  </w:style>
  <w:style w:type="paragraph" w:styleId="a9">
    <w:name w:val="Balloon Text"/>
    <w:basedOn w:val="a"/>
    <w:link w:val="aa"/>
    <w:uiPriority w:val="99"/>
    <w:semiHidden/>
    <w:unhideWhenUsed/>
    <w:rsid w:val="00FA0921"/>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0921"/>
    <w:rPr>
      <w:rFonts w:asciiTheme="majorHAnsi" w:eastAsiaTheme="majorEastAsia" w:hAnsiTheme="majorHAnsi" w:cstheme="majorBidi"/>
      <w:sz w:val="18"/>
      <w:szCs w:val="18"/>
    </w:rPr>
  </w:style>
  <w:style w:type="paragraph" w:styleId="ab">
    <w:name w:val="List Paragraph"/>
    <w:basedOn w:val="a"/>
    <w:uiPriority w:val="34"/>
    <w:qFormat/>
    <w:rsid w:val="009F3D19"/>
    <w:pPr>
      <w:ind w:leftChars="400" w:left="840"/>
    </w:pPr>
  </w:style>
  <w:style w:type="character" w:styleId="ac">
    <w:name w:val="Hyperlink"/>
    <w:basedOn w:val="a0"/>
    <w:uiPriority w:val="99"/>
    <w:unhideWhenUsed/>
    <w:rsid w:val="003348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fujisawacity-portal.jp/ctz" TargetMode="External"/><Relationship Id="rId13" Type="http://schemas.openxmlformats.org/officeDocument/2006/relationships/hyperlink" Target="https://www.city.fujisawa.kanagawa.jp/hoiku/kenko/kosodate/hoikuen/nyushojoky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fujisawa.kanagawa.jp/hoiku/kenko/kosodate/hoikuen/documents/00navi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fujisawa.kanagawa.jp/hoiku/kenko/kosodate/hoikuen/shoru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ity.fujisawa.kanagawa.jp/hoiku/kenko/kosodate/hoikuen/nagare.html" TargetMode="External"/><Relationship Id="rId4" Type="http://schemas.openxmlformats.org/officeDocument/2006/relationships/settings" Target="settings.xml"/><Relationship Id="rId9" Type="http://schemas.openxmlformats.org/officeDocument/2006/relationships/hyperlink" Target="https://www.city.fujisawa.kanagawa.jp/kenko-z/syussankosodate.html" TargetMode="External"/><Relationship Id="rId14" Type="http://schemas.openxmlformats.org/officeDocument/2006/relationships/hyperlink" Target="https://www.city.fujisawa.kanagawa.jp/hoiku/kenko/kosodate/hoikuen/hoikuconcier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FA020-5A82-4B7A-816D-98B3A18C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28146EE6.dotm</Template>
  <TotalTime>776</TotalTime>
  <Pages>7</Pages>
  <Words>991</Words>
  <Characters>5652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宇田川　晟</cp:lastModifiedBy>
  <cp:revision>52</cp:revision>
  <dcterms:created xsi:type="dcterms:W3CDTF">2023-09-19T23:51:00Z</dcterms:created>
  <dcterms:modified xsi:type="dcterms:W3CDTF">2023-11-13T00:17:00Z</dcterms:modified>
</cp:coreProperties>
</file>