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71E" w:rsidRPr="00490A17" w:rsidRDefault="0027371E">
      <w:pPr>
        <w:widowControl/>
        <w:rPr>
          <w:rFonts w:hint="eastAsia"/>
        </w:rPr>
      </w:pPr>
      <w:bookmarkStart w:id="0" w:name="_GoBack"/>
      <w:bookmarkEnd w:id="0"/>
      <w:r w:rsidRPr="00490A17">
        <w:rPr>
          <w:rFonts w:hint="eastAsia"/>
        </w:rPr>
        <w:t>第</w:t>
      </w:r>
      <w:r w:rsidR="00387E9A" w:rsidRPr="00490A17">
        <w:rPr>
          <w:rFonts w:hint="eastAsia"/>
        </w:rPr>
        <w:t>４</w:t>
      </w:r>
      <w:r w:rsidRPr="00490A17">
        <w:rPr>
          <w:rFonts w:hint="eastAsia"/>
        </w:rPr>
        <w:t>号様式</w:t>
      </w:r>
    </w:p>
    <w:p w:rsidR="0027371E" w:rsidRPr="00490A17" w:rsidRDefault="0027371E">
      <w:pPr>
        <w:widowControl/>
        <w:ind w:left="714"/>
        <w:rPr>
          <w:rFonts w:hint="eastAsia"/>
        </w:rPr>
      </w:pPr>
    </w:p>
    <w:p w:rsidR="0027371E" w:rsidRPr="00490A17" w:rsidRDefault="0027371E">
      <w:pPr>
        <w:ind w:left="714"/>
        <w:jc w:val="center"/>
        <w:rPr>
          <w:rFonts w:hint="eastAsia"/>
        </w:rPr>
      </w:pPr>
      <w:r w:rsidRPr="00490A17">
        <w:rPr>
          <w:rFonts w:hint="eastAsia"/>
        </w:rPr>
        <w:t>役　員　の　変　更　等　届　出　書</w:t>
      </w:r>
    </w:p>
    <w:p w:rsidR="0027371E" w:rsidRPr="00490A17" w:rsidRDefault="00FF2F57">
      <w:pPr>
        <w:ind w:right="208"/>
        <w:jc w:val="right"/>
        <w:rPr>
          <w:rFonts w:hint="eastAsia"/>
        </w:rPr>
      </w:pPr>
      <w:r>
        <w:rPr>
          <w:rFonts w:ascii="MS UI Gothic" w:eastAsia="MS UI Gothic" w:hint="eastAsia"/>
        </w:rPr>
        <w:t xml:space="preserve">　　　</w:t>
      </w:r>
      <w:r w:rsidR="0027371E" w:rsidRPr="00490A17">
        <w:rPr>
          <w:rFonts w:ascii="MS UI Gothic" w:eastAsia="MS UI Gothic" w:hint="eastAsia"/>
        </w:rPr>
        <w:t xml:space="preserve">　</w:t>
      </w:r>
      <w:r w:rsidR="0027371E" w:rsidRPr="00490A17">
        <w:rPr>
          <w:rFonts w:hint="eastAsia"/>
        </w:rPr>
        <w:t xml:space="preserve">年　</w:t>
      </w:r>
      <w:r>
        <w:rPr>
          <w:rFonts w:ascii="MS UI Gothic" w:eastAsia="MS UI Gothic" w:hint="eastAsia"/>
        </w:rPr>
        <w:t xml:space="preserve">　</w:t>
      </w:r>
      <w:r w:rsidR="0027371E" w:rsidRPr="00490A17">
        <w:rPr>
          <w:rFonts w:ascii="MS UI Gothic" w:eastAsia="MS UI Gothic" w:hint="eastAsia"/>
        </w:rPr>
        <w:t xml:space="preserve">　</w:t>
      </w:r>
      <w:r w:rsidR="0027371E" w:rsidRPr="00490A17">
        <w:rPr>
          <w:rFonts w:hint="eastAsia"/>
        </w:rPr>
        <w:t xml:space="preserve">月　</w:t>
      </w:r>
      <w:r>
        <w:rPr>
          <w:rFonts w:ascii="MS UI Gothic" w:eastAsia="MS UI Gothic" w:hint="eastAsia"/>
        </w:rPr>
        <w:t xml:space="preserve">　</w:t>
      </w:r>
      <w:r w:rsidR="0027371E" w:rsidRPr="00490A17">
        <w:rPr>
          <w:rFonts w:ascii="MS UI Gothic" w:eastAsia="MS UI Gothic" w:hint="eastAsia"/>
        </w:rPr>
        <w:t xml:space="preserve">　</w:t>
      </w:r>
      <w:r w:rsidR="0027371E" w:rsidRPr="00490A17">
        <w:rPr>
          <w:rFonts w:hint="eastAsia"/>
        </w:rPr>
        <w:t>日</w:t>
      </w:r>
    </w:p>
    <w:p w:rsidR="0027371E" w:rsidRPr="00490A17" w:rsidRDefault="0027371E">
      <w:pPr>
        <w:widowControl/>
        <w:rPr>
          <w:rFonts w:hint="eastAsia"/>
        </w:rPr>
      </w:pPr>
    </w:p>
    <w:p w:rsidR="0027371E" w:rsidRPr="00490A17" w:rsidRDefault="00EA1231">
      <w:pPr>
        <w:ind w:right="447" w:firstLineChars="100" w:firstLine="205"/>
        <w:rPr>
          <w:rFonts w:hint="eastAsia"/>
        </w:rPr>
      </w:pPr>
      <w:r>
        <w:rPr>
          <w:rFonts w:hint="eastAsia"/>
        </w:rPr>
        <w:t>藤沢市長</w:t>
      </w:r>
      <w:r w:rsidR="007F61CF">
        <w:rPr>
          <w:rFonts w:hint="eastAsia"/>
        </w:rPr>
        <w:t xml:space="preserve">　</w:t>
      </w:r>
    </w:p>
    <w:p w:rsidR="0027371E" w:rsidRPr="00490A17" w:rsidRDefault="0027371E">
      <w:pPr>
        <w:widowControl/>
        <w:ind w:left="700" w:right="447"/>
      </w:pPr>
    </w:p>
    <w:p w:rsidR="00387E9A" w:rsidRPr="00490A17" w:rsidRDefault="00387E9A" w:rsidP="00387E9A">
      <w:pPr>
        <w:ind w:right="3"/>
        <w:rPr>
          <w:rFonts w:ascii="MS UI Gothic" w:eastAsia="MS UI Gothic" w:hint="eastAsia"/>
        </w:rPr>
      </w:pPr>
      <w:r w:rsidRPr="00490A17">
        <w:rPr>
          <w:rFonts w:hint="eastAsia"/>
        </w:rPr>
        <w:t xml:space="preserve">　　　　　　　　　　　　　　　　　  </w:t>
      </w:r>
      <w:r w:rsidR="0027371E" w:rsidRPr="00490A17">
        <w:rPr>
          <w:rFonts w:hint="eastAsia"/>
        </w:rPr>
        <w:t xml:space="preserve">主たる事務所の所在地　</w:t>
      </w:r>
      <w:r w:rsidRPr="00490A17">
        <w:rPr>
          <w:rFonts w:hint="eastAsia"/>
        </w:rPr>
        <w:t xml:space="preserve">　  </w:t>
      </w:r>
    </w:p>
    <w:p w:rsidR="0027371E" w:rsidRPr="00490A17" w:rsidRDefault="00387E9A" w:rsidP="00387E9A">
      <w:pPr>
        <w:widowControl/>
        <w:ind w:right="3"/>
        <w:rPr>
          <w:rFonts w:hint="eastAsia"/>
        </w:rPr>
      </w:pPr>
      <w:r w:rsidRPr="00490A17">
        <w:rPr>
          <w:rFonts w:hint="eastAsia"/>
        </w:rPr>
        <w:t xml:space="preserve">　　　　　　　　　　　　　　　　　  </w:t>
      </w:r>
      <w:r w:rsidRPr="00490A17">
        <w:rPr>
          <w:rFonts w:hAnsi="ＭＳ 明朝" w:hint="eastAsia"/>
          <w:sz w:val="22"/>
        </w:rPr>
        <w:t>その他の事務所の所在地</w:t>
      </w:r>
      <w:r w:rsidR="00D92327">
        <w:rPr>
          <w:rFonts w:hAnsi="ＭＳ 明朝" w:hint="eastAsia"/>
          <w:sz w:val="22"/>
        </w:rPr>
        <w:t xml:space="preserve">  </w:t>
      </w:r>
    </w:p>
    <w:p w:rsidR="0027371E" w:rsidRPr="00490A17" w:rsidRDefault="0027371E" w:rsidP="00387E9A">
      <w:pPr>
        <w:widowControl/>
        <w:ind w:right="448" w:firstLineChars="1816" w:firstLine="3724"/>
        <w:rPr>
          <w:rFonts w:hint="eastAsia"/>
        </w:rPr>
      </w:pPr>
      <w:r w:rsidRPr="00490A17">
        <w:rPr>
          <w:rFonts w:hint="eastAsia"/>
        </w:rPr>
        <w:t xml:space="preserve">名　　　称　　</w:t>
      </w:r>
      <w:r w:rsidR="00387E9A" w:rsidRPr="00490A17">
        <w:rPr>
          <w:rFonts w:hint="eastAsia"/>
        </w:rPr>
        <w:t xml:space="preserve">　　　　</w:t>
      </w:r>
      <w:r w:rsidRPr="00490A17">
        <w:rPr>
          <w:rFonts w:hint="eastAsia"/>
        </w:rPr>
        <w:t xml:space="preserve">　</w:t>
      </w:r>
      <w:r w:rsidR="00387E9A" w:rsidRPr="00490A17">
        <w:rPr>
          <w:rFonts w:hint="eastAsia"/>
        </w:rPr>
        <w:t xml:space="preserve">  </w:t>
      </w:r>
    </w:p>
    <w:p w:rsidR="0027371E" w:rsidRPr="00FC5B9E" w:rsidRDefault="0027371E" w:rsidP="00387E9A">
      <w:pPr>
        <w:widowControl/>
        <w:ind w:right="448" w:firstLineChars="1830" w:firstLine="3753"/>
        <w:rPr>
          <w:rFonts w:hint="eastAsia"/>
          <w:snapToGrid w:val="0"/>
          <w:u w:val="single"/>
        </w:rPr>
      </w:pPr>
      <w:r w:rsidRPr="00490A17">
        <w:rPr>
          <w:rFonts w:hint="eastAsia"/>
        </w:rPr>
        <w:t xml:space="preserve">代表者氏名　　</w:t>
      </w:r>
      <w:r w:rsidR="00387E9A" w:rsidRPr="00490A17">
        <w:rPr>
          <w:rFonts w:hint="eastAsia"/>
        </w:rPr>
        <w:t xml:space="preserve">　　　　</w:t>
      </w:r>
      <w:r w:rsidRPr="00490A17">
        <w:rPr>
          <w:rFonts w:hint="eastAsia"/>
        </w:rPr>
        <w:t xml:space="preserve">　</w:t>
      </w:r>
      <w:r w:rsidR="00387E9A" w:rsidRPr="00490A17">
        <w:rPr>
          <w:rFonts w:hint="eastAsia"/>
        </w:rPr>
        <w:t xml:space="preserve">  </w:t>
      </w:r>
      <w:r w:rsidR="00FF2F57">
        <w:rPr>
          <w:rFonts w:ascii="MS UI Gothic" w:eastAsia="MS UI Gothic" w:hint="eastAsia"/>
        </w:rPr>
        <w:t xml:space="preserve">　　　　　　　　　　　</w:t>
      </w:r>
      <w:r w:rsidRPr="00490A17">
        <w:rPr>
          <w:rFonts w:hint="eastAsia"/>
        </w:rPr>
        <w:t xml:space="preserve">　　</w:t>
      </w:r>
      <w:r w:rsidR="00FF2F57">
        <w:rPr>
          <w:rFonts w:hint="eastAsia"/>
        </w:rPr>
        <w:t xml:space="preserve">　　</w:t>
      </w:r>
    </w:p>
    <w:p w:rsidR="0027371E" w:rsidRPr="00490A17" w:rsidRDefault="000D23C7" w:rsidP="00FF2F57">
      <w:pPr>
        <w:widowControl/>
        <w:ind w:leftChars="341" w:left="699" w:right="447" w:firstLineChars="1558" w:firstLine="3195"/>
        <w:rPr>
          <w:rFonts w:hint="eastAsia"/>
        </w:rPr>
      </w:pPr>
      <w:r w:rsidRPr="00490A17">
        <w:rPr>
          <w:rFonts w:hint="eastAsia"/>
        </w:rPr>
        <w:t xml:space="preserve">電話番号　　　　         </w:t>
      </w:r>
    </w:p>
    <w:p w:rsidR="0027371E" w:rsidRPr="00490A17" w:rsidRDefault="0027371E">
      <w:pPr>
        <w:widowControl/>
        <w:ind w:left="700" w:right="447"/>
        <w:rPr>
          <w:rFonts w:hint="eastAsia"/>
        </w:rPr>
      </w:pPr>
    </w:p>
    <w:p w:rsidR="0027371E" w:rsidRPr="00490A17" w:rsidRDefault="0027371E">
      <w:pPr>
        <w:ind w:right="447" w:firstLineChars="100" w:firstLine="205"/>
        <w:rPr>
          <w:rFonts w:hint="eastAsia"/>
        </w:rPr>
      </w:pPr>
      <w:r w:rsidRPr="00490A17">
        <w:rPr>
          <w:rFonts w:hint="eastAsia"/>
        </w:rPr>
        <w:t>次のとおり役員の変更等がありましたので、</w:t>
      </w:r>
      <w:r w:rsidR="000D23C7" w:rsidRPr="00490A17">
        <w:rPr>
          <w:rFonts w:hAnsi="ＭＳ 明朝" w:hint="eastAsia"/>
          <w:kern w:val="0"/>
          <w:sz w:val="22"/>
        </w:rPr>
        <w:t>特定非営利活動促進法第</w:t>
      </w:r>
      <w:r w:rsidR="002C39EF">
        <w:rPr>
          <w:rFonts w:hAnsi="ＭＳ 明朝" w:hint="eastAsia"/>
          <w:kern w:val="0"/>
          <w:sz w:val="22"/>
        </w:rPr>
        <w:t>２３</w:t>
      </w:r>
      <w:r w:rsidR="00A9727B" w:rsidRPr="00490A17">
        <w:rPr>
          <w:rFonts w:hAnsi="ＭＳ 明朝" w:hint="eastAsia"/>
          <w:kern w:val="0"/>
          <w:sz w:val="22"/>
        </w:rPr>
        <w:t>条第</w:t>
      </w:r>
      <w:r w:rsidR="002C39EF">
        <w:rPr>
          <w:rFonts w:hAnsi="ＭＳ 明朝" w:hint="eastAsia"/>
          <w:kern w:val="0"/>
          <w:sz w:val="22"/>
        </w:rPr>
        <w:t>１</w:t>
      </w:r>
      <w:r w:rsidR="00A9727B" w:rsidRPr="00490A17">
        <w:rPr>
          <w:rFonts w:hAnsi="ＭＳ 明朝" w:hint="eastAsia"/>
          <w:kern w:val="0"/>
          <w:sz w:val="22"/>
        </w:rPr>
        <w:t>項</w:t>
      </w:r>
      <w:r w:rsidR="00DE28E3" w:rsidRPr="00490A17">
        <w:rPr>
          <w:rFonts w:hAnsi="ＭＳ 明朝" w:hint="eastAsia"/>
          <w:kern w:val="0"/>
          <w:sz w:val="22"/>
        </w:rPr>
        <w:t>（</w:t>
      </w:r>
      <w:r w:rsidR="000D23C7" w:rsidRPr="00490A17">
        <w:rPr>
          <w:rFonts w:hAnsi="ＭＳ 明朝" w:hint="eastAsia"/>
          <w:kern w:val="0"/>
          <w:sz w:val="22"/>
        </w:rPr>
        <w:t>第</w:t>
      </w:r>
      <w:r w:rsidR="002C39EF">
        <w:rPr>
          <w:rFonts w:hAnsi="ＭＳ 明朝" w:hint="eastAsia"/>
          <w:kern w:val="0"/>
          <w:sz w:val="22"/>
        </w:rPr>
        <w:t>５２</w:t>
      </w:r>
      <w:r w:rsidR="00DE28E3" w:rsidRPr="00490A17">
        <w:rPr>
          <w:rFonts w:hAnsi="ＭＳ 明朝" w:hint="eastAsia"/>
          <w:kern w:val="0"/>
          <w:sz w:val="22"/>
        </w:rPr>
        <w:t>条第１項の規定により読み替えて適用する第</w:t>
      </w:r>
      <w:r w:rsidR="002C39EF">
        <w:rPr>
          <w:rFonts w:hAnsi="ＭＳ 明朝" w:hint="eastAsia"/>
          <w:kern w:val="0"/>
          <w:sz w:val="22"/>
        </w:rPr>
        <w:t>２３</w:t>
      </w:r>
      <w:r w:rsidR="00DE28E3" w:rsidRPr="00490A17">
        <w:rPr>
          <w:rFonts w:hAnsi="ＭＳ 明朝" w:hint="eastAsia"/>
          <w:kern w:val="0"/>
          <w:sz w:val="22"/>
        </w:rPr>
        <w:t>条第１項</w:t>
      </w:r>
      <w:r w:rsidR="000D23C7" w:rsidRPr="00490A17">
        <w:rPr>
          <w:rFonts w:hAnsi="ＭＳ 明朝" w:hint="eastAsia"/>
          <w:kern w:val="0"/>
          <w:sz w:val="22"/>
        </w:rPr>
        <w:t>）</w:t>
      </w:r>
      <w:r w:rsidR="00A9727B" w:rsidRPr="00490A17">
        <w:rPr>
          <w:rFonts w:hAnsi="ＭＳ 明朝" w:hint="eastAsia"/>
          <w:kern w:val="0"/>
          <w:sz w:val="22"/>
        </w:rPr>
        <w:t>の規定により、</w:t>
      </w:r>
      <w:r w:rsidRPr="00490A17">
        <w:rPr>
          <w:rFonts w:hint="eastAsia"/>
        </w:rPr>
        <w:t>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1533"/>
        <w:gridCol w:w="1314"/>
        <w:gridCol w:w="1533"/>
        <w:gridCol w:w="3066"/>
      </w:tblGrid>
      <w:tr w:rsidR="0027371E" w:rsidRPr="00490A17">
        <w:tblPrEx>
          <w:tblCellMar>
            <w:top w:w="0" w:type="dxa"/>
            <w:bottom w:w="0" w:type="dxa"/>
          </w:tblCellMar>
        </w:tblPrEx>
        <w:trPr>
          <w:trHeight w:hRule="exact" w:val="381"/>
        </w:trPr>
        <w:tc>
          <w:tcPr>
            <w:tcW w:w="2190" w:type="dxa"/>
            <w:vAlign w:val="center"/>
          </w:tcPr>
          <w:p w:rsidR="0027371E" w:rsidRPr="00490A17" w:rsidRDefault="0027371E">
            <w:pPr>
              <w:widowControl/>
              <w:ind w:left="111" w:right="125"/>
              <w:jc w:val="distribute"/>
            </w:pPr>
            <w:r w:rsidRPr="00490A17">
              <w:rPr>
                <w:rFonts w:hint="eastAsia"/>
              </w:rPr>
              <w:t>変更年月日</w:t>
            </w:r>
          </w:p>
        </w:tc>
        <w:tc>
          <w:tcPr>
            <w:tcW w:w="1533" w:type="dxa"/>
            <w:vAlign w:val="center"/>
          </w:tcPr>
          <w:p w:rsidR="0027371E" w:rsidRPr="00490A17" w:rsidRDefault="0027371E">
            <w:pPr>
              <w:widowControl/>
              <w:ind w:left="125" w:right="111"/>
              <w:jc w:val="distribute"/>
            </w:pPr>
            <w:r w:rsidRPr="00490A17">
              <w:rPr>
                <w:rFonts w:hint="eastAsia"/>
              </w:rPr>
              <w:t>変更事項</w:t>
            </w:r>
          </w:p>
        </w:tc>
        <w:tc>
          <w:tcPr>
            <w:tcW w:w="1314" w:type="dxa"/>
            <w:vAlign w:val="center"/>
          </w:tcPr>
          <w:p w:rsidR="0027371E" w:rsidRPr="00490A17" w:rsidRDefault="0027371E">
            <w:pPr>
              <w:widowControl/>
              <w:ind w:left="125" w:right="153"/>
              <w:jc w:val="distribute"/>
            </w:pPr>
            <w:r w:rsidRPr="00490A17">
              <w:rPr>
                <w:rFonts w:hint="eastAsia"/>
              </w:rPr>
              <w:t>役名</w:t>
            </w:r>
          </w:p>
        </w:tc>
        <w:tc>
          <w:tcPr>
            <w:tcW w:w="1533" w:type="dxa"/>
            <w:vAlign w:val="center"/>
          </w:tcPr>
          <w:p w:rsidR="0027371E" w:rsidRPr="00490A17" w:rsidRDefault="0027371E">
            <w:pPr>
              <w:widowControl/>
              <w:ind w:left="111" w:right="97"/>
              <w:jc w:val="distribute"/>
            </w:pPr>
            <w:r w:rsidRPr="00490A17">
              <w:rPr>
                <w:rFonts w:hint="eastAsia"/>
              </w:rPr>
              <w:t>氏名</w:t>
            </w:r>
          </w:p>
        </w:tc>
        <w:tc>
          <w:tcPr>
            <w:tcW w:w="3066" w:type="dxa"/>
            <w:vAlign w:val="center"/>
          </w:tcPr>
          <w:p w:rsidR="0027371E" w:rsidRPr="00490A17" w:rsidRDefault="0027371E">
            <w:pPr>
              <w:widowControl/>
              <w:ind w:left="139" w:right="125"/>
              <w:jc w:val="distribute"/>
            </w:pPr>
            <w:r w:rsidRPr="00490A17">
              <w:rPr>
                <w:rFonts w:hint="eastAsia"/>
              </w:rPr>
              <w:t>住所又は居所</w:t>
            </w:r>
          </w:p>
        </w:tc>
      </w:tr>
      <w:tr w:rsidR="0027371E" w:rsidRPr="00490A17">
        <w:tblPrEx>
          <w:tblCellMar>
            <w:top w:w="0" w:type="dxa"/>
            <w:bottom w:w="0" w:type="dxa"/>
          </w:tblCellMar>
        </w:tblPrEx>
        <w:trPr>
          <w:trHeight w:hRule="exact" w:val="2609"/>
        </w:trPr>
        <w:tc>
          <w:tcPr>
            <w:tcW w:w="2190" w:type="dxa"/>
            <w:tcBorders>
              <w:bottom w:val="single" w:sz="4" w:space="0" w:color="auto"/>
            </w:tcBorders>
          </w:tcPr>
          <w:p w:rsidR="0027371E" w:rsidRPr="00490A17" w:rsidRDefault="0027371E">
            <w:pPr>
              <w:widowControl/>
              <w:jc w:val="center"/>
              <w:rPr>
                <w:rFonts w:ascii="MS UI Gothic" w:eastAsia="MS UI Gothic" w:hAnsi="MS UI Gothic" w:hint="eastAsia"/>
              </w:rPr>
            </w:pPr>
          </w:p>
          <w:p w:rsidR="0027371E" w:rsidRPr="00490A17" w:rsidRDefault="0027371E">
            <w:pPr>
              <w:widowControl/>
              <w:jc w:val="center"/>
              <w:rPr>
                <w:rFonts w:ascii="MS UI Gothic" w:eastAsia="MS UI Gothic" w:hAnsi="MS UI Gothic" w:hint="eastAsia"/>
              </w:rPr>
            </w:pPr>
          </w:p>
          <w:p w:rsidR="0027371E" w:rsidRPr="00490A17" w:rsidRDefault="0027371E">
            <w:pPr>
              <w:widowControl/>
              <w:jc w:val="center"/>
              <w:rPr>
                <w:rFonts w:ascii="MS UI Gothic" w:eastAsia="MS UI Gothic" w:hAnsi="MS UI Gothic" w:hint="eastAsia"/>
              </w:rPr>
            </w:pPr>
          </w:p>
          <w:p w:rsidR="0027371E" w:rsidRPr="00490A17" w:rsidRDefault="0027371E">
            <w:pPr>
              <w:widowControl/>
              <w:jc w:val="center"/>
              <w:rPr>
                <w:rFonts w:ascii="MS UI Gothic" w:eastAsia="MS UI Gothic" w:hAnsi="MS UI Gothic" w:hint="eastAsia"/>
              </w:rPr>
            </w:pPr>
          </w:p>
          <w:p w:rsidR="0027371E" w:rsidRPr="00490A17" w:rsidRDefault="0027371E">
            <w:pPr>
              <w:widowControl/>
              <w:jc w:val="center"/>
              <w:rPr>
                <w:rFonts w:ascii="MS UI Gothic" w:eastAsia="MS UI Gothic" w:hAnsi="MS UI Gothic" w:hint="eastAsia"/>
              </w:rPr>
            </w:pPr>
          </w:p>
          <w:p w:rsidR="0027371E" w:rsidRPr="00490A17" w:rsidRDefault="0027371E">
            <w:pPr>
              <w:widowControl/>
              <w:jc w:val="center"/>
              <w:rPr>
                <w:rFonts w:ascii="MS UI Gothic" w:eastAsia="MS UI Gothic" w:hAnsi="MS UI Gothic" w:hint="eastAsia"/>
              </w:rPr>
            </w:pPr>
          </w:p>
          <w:p w:rsidR="0027371E" w:rsidRPr="00490A17" w:rsidRDefault="0027371E">
            <w:pPr>
              <w:widowControl/>
              <w:jc w:val="center"/>
              <w:rPr>
                <w:rFonts w:ascii="MS UI Gothic" w:eastAsia="MS UI Gothic" w:hAnsi="MS UI Gothic" w:hint="eastAsia"/>
              </w:rPr>
            </w:pPr>
          </w:p>
          <w:p w:rsidR="0027371E" w:rsidRPr="00490A17" w:rsidRDefault="0027371E">
            <w:pPr>
              <w:widowControl/>
              <w:jc w:val="center"/>
              <w:rPr>
                <w:rFonts w:ascii="MS UI Gothic" w:eastAsia="MS UI Gothic" w:hAnsi="MS UI Gothic" w:hint="eastAsia"/>
              </w:rPr>
            </w:pPr>
          </w:p>
          <w:p w:rsidR="0027371E" w:rsidRPr="00490A17" w:rsidRDefault="0027371E">
            <w:pPr>
              <w:widowControl/>
              <w:jc w:val="center"/>
              <w:rPr>
                <w:rFonts w:ascii="MS UI Gothic" w:eastAsia="MS UI Gothic" w:hAnsi="MS UI Gothic" w:hint="eastAsia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27371E" w:rsidRPr="00490A17" w:rsidRDefault="0027371E">
            <w:pPr>
              <w:widowControl/>
              <w:ind w:right="14"/>
              <w:jc w:val="center"/>
              <w:rPr>
                <w:rFonts w:ascii="MS UI Gothic" w:eastAsia="MS UI Gothic" w:hAnsi="MS UI Gothic" w:hint="eastAsia"/>
              </w:rPr>
            </w:pPr>
          </w:p>
          <w:p w:rsidR="0027371E" w:rsidRPr="00490A17" w:rsidRDefault="0027371E">
            <w:pPr>
              <w:widowControl/>
              <w:ind w:right="14"/>
              <w:jc w:val="center"/>
              <w:rPr>
                <w:rFonts w:ascii="MS UI Gothic" w:eastAsia="MS UI Gothic" w:hAnsi="MS UI Gothic" w:hint="eastAsia"/>
              </w:rPr>
            </w:pPr>
          </w:p>
          <w:p w:rsidR="0027371E" w:rsidRPr="00490A17" w:rsidRDefault="0027371E">
            <w:pPr>
              <w:widowControl/>
              <w:ind w:right="14"/>
              <w:jc w:val="center"/>
              <w:rPr>
                <w:rFonts w:ascii="MS UI Gothic" w:eastAsia="MS UI Gothic" w:hAnsi="MS UI Gothic" w:hint="eastAsia"/>
              </w:rPr>
            </w:pPr>
          </w:p>
          <w:p w:rsidR="0027371E" w:rsidRPr="00490A17" w:rsidRDefault="0027371E">
            <w:pPr>
              <w:widowControl/>
              <w:ind w:right="14"/>
              <w:jc w:val="center"/>
              <w:rPr>
                <w:rFonts w:ascii="MS UI Gothic" w:eastAsia="MS UI Gothic" w:hAnsi="MS UI Gothic" w:hint="eastAsia"/>
              </w:rPr>
            </w:pPr>
          </w:p>
          <w:p w:rsidR="0027371E" w:rsidRPr="00490A17" w:rsidRDefault="0027371E">
            <w:pPr>
              <w:widowControl/>
              <w:ind w:right="14"/>
              <w:jc w:val="center"/>
              <w:rPr>
                <w:rFonts w:ascii="MS UI Gothic" w:eastAsia="MS UI Gothic" w:hAnsi="MS UI Gothic" w:hint="eastAsia"/>
              </w:rPr>
            </w:pPr>
          </w:p>
          <w:p w:rsidR="0027371E" w:rsidRPr="00490A17" w:rsidRDefault="0027371E">
            <w:pPr>
              <w:widowControl/>
              <w:jc w:val="center"/>
              <w:rPr>
                <w:rFonts w:ascii="MS UI Gothic" w:eastAsia="MS UI Gothic" w:hAnsi="MS UI Gothic" w:hint="eastAsia"/>
              </w:rPr>
            </w:pPr>
          </w:p>
          <w:p w:rsidR="0027371E" w:rsidRPr="00490A17" w:rsidRDefault="0027371E">
            <w:pPr>
              <w:widowControl/>
              <w:ind w:right="14"/>
              <w:jc w:val="center"/>
              <w:rPr>
                <w:rFonts w:ascii="MS UI Gothic" w:eastAsia="MS UI Gothic" w:hAnsi="MS UI Gothic" w:hint="eastAsia"/>
              </w:rPr>
            </w:pPr>
          </w:p>
          <w:p w:rsidR="0027371E" w:rsidRPr="00490A17" w:rsidRDefault="0027371E">
            <w:pPr>
              <w:widowControl/>
              <w:ind w:right="14"/>
              <w:jc w:val="center"/>
              <w:rPr>
                <w:rFonts w:ascii="MS UI Gothic" w:eastAsia="MS UI Gothic" w:hAnsi="MS UI Gothic" w:hint="eastAsia"/>
              </w:rPr>
            </w:pPr>
          </w:p>
          <w:p w:rsidR="0027371E" w:rsidRPr="00490A17" w:rsidRDefault="0027371E">
            <w:pPr>
              <w:widowControl/>
              <w:jc w:val="center"/>
              <w:rPr>
                <w:rFonts w:ascii="MS UI Gothic" w:eastAsia="MS UI Gothic" w:hAnsi="MS UI Gothic" w:hint="eastAsia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27371E" w:rsidRPr="00490A17" w:rsidRDefault="0027371E">
            <w:pPr>
              <w:widowControl/>
              <w:jc w:val="center"/>
              <w:rPr>
                <w:rFonts w:ascii="MS UI Gothic" w:eastAsia="MS UI Gothic" w:hAnsi="MS UI Gothic" w:hint="eastAsia"/>
              </w:rPr>
            </w:pPr>
          </w:p>
          <w:p w:rsidR="0027371E" w:rsidRPr="00490A17" w:rsidRDefault="0027371E">
            <w:pPr>
              <w:widowControl/>
              <w:jc w:val="center"/>
              <w:rPr>
                <w:rFonts w:ascii="MS UI Gothic" w:eastAsia="MS UI Gothic" w:hAnsi="MS UI Gothic" w:hint="eastAsia"/>
              </w:rPr>
            </w:pPr>
          </w:p>
          <w:p w:rsidR="0027371E" w:rsidRPr="00490A17" w:rsidRDefault="0027371E">
            <w:pPr>
              <w:widowControl/>
              <w:jc w:val="center"/>
              <w:rPr>
                <w:rFonts w:ascii="MS UI Gothic" w:eastAsia="MS UI Gothic" w:hAnsi="MS UI Gothic" w:hint="eastAsia"/>
              </w:rPr>
            </w:pPr>
          </w:p>
          <w:p w:rsidR="0027371E" w:rsidRPr="00490A17" w:rsidRDefault="0027371E">
            <w:pPr>
              <w:widowControl/>
              <w:jc w:val="center"/>
              <w:rPr>
                <w:rFonts w:ascii="MS UI Gothic" w:eastAsia="MS UI Gothic" w:hAnsi="MS UI Gothic" w:hint="eastAsia"/>
              </w:rPr>
            </w:pPr>
          </w:p>
          <w:p w:rsidR="0027371E" w:rsidRPr="00490A17" w:rsidRDefault="0027371E">
            <w:pPr>
              <w:widowControl/>
              <w:jc w:val="center"/>
              <w:rPr>
                <w:rFonts w:ascii="MS UI Gothic" w:eastAsia="MS UI Gothic" w:hAnsi="MS UI Gothic" w:hint="eastAsia"/>
              </w:rPr>
            </w:pPr>
          </w:p>
          <w:p w:rsidR="0027371E" w:rsidRPr="00490A17" w:rsidRDefault="0027371E">
            <w:pPr>
              <w:widowControl/>
              <w:jc w:val="center"/>
              <w:rPr>
                <w:rFonts w:ascii="MS UI Gothic" w:eastAsia="MS UI Gothic" w:hAnsi="MS UI Gothic" w:hint="eastAsia"/>
              </w:rPr>
            </w:pPr>
          </w:p>
          <w:p w:rsidR="0027371E" w:rsidRPr="00490A17" w:rsidRDefault="0027371E">
            <w:pPr>
              <w:widowControl/>
              <w:jc w:val="center"/>
              <w:rPr>
                <w:rFonts w:ascii="MS UI Gothic" w:eastAsia="MS UI Gothic" w:hAnsi="MS UI Gothic" w:hint="eastAsia"/>
              </w:rPr>
            </w:pPr>
          </w:p>
          <w:p w:rsidR="0027371E" w:rsidRPr="00490A17" w:rsidRDefault="0027371E">
            <w:pPr>
              <w:widowControl/>
              <w:jc w:val="center"/>
              <w:rPr>
                <w:rFonts w:ascii="MS UI Gothic" w:eastAsia="MS UI Gothic" w:hAnsi="MS UI Gothic" w:hint="eastAsia"/>
              </w:rPr>
            </w:pPr>
          </w:p>
          <w:p w:rsidR="0027371E" w:rsidRPr="00490A17" w:rsidRDefault="0027371E">
            <w:pPr>
              <w:widowControl/>
              <w:jc w:val="center"/>
              <w:rPr>
                <w:rFonts w:ascii="MS UI Gothic" w:eastAsia="MS UI Gothic" w:hAnsi="MS UI Gothic" w:hint="eastAsia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27371E" w:rsidRPr="00490A17" w:rsidRDefault="00177535">
            <w:pPr>
              <w:widowControl/>
              <w:jc w:val="center"/>
              <w:rPr>
                <w:rFonts w:ascii="MS UI Gothic" w:eastAsia="MS UI Gothic" w:hAnsi="MS UI Gothic" w:hint="eastAsia"/>
              </w:rPr>
            </w:pPr>
            <w:r w:rsidRPr="00490A17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4920615</wp:posOffset>
                      </wp:positionH>
                      <wp:positionV relativeFrom="paragraph">
                        <wp:posOffset>5567045</wp:posOffset>
                      </wp:positionV>
                      <wp:extent cx="1562100" cy="379730"/>
                      <wp:effectExtent l="0" t="0" r="0" b="0"/>
                      <wp:wrapNone/>
                      <wp:docPr id="1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379730"/>
                              </a:xfrm>
                              <a:prstGeom prst="wedgeEllipseCallout">
                                <a:avLst>
                                  <a:gd name="adj1" fmla="val -33782"/>
                                  <a:gd name="adj2" fmla="val -10852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5BE1" w:rsidRDefault="00195BE1" w:rsidP="00506DAC">
                                  <w:r>
                                    <w:rPr>
                                      <w:rFonts w:hint="eastAsia"/>
                                    </w:rPr>
                                    <w:t>住民票記載通り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AutoShape 215" o:spid="_x0000_s1026" type="#_x0000_t63" style="position:absolute;left:0;text-align:left;margin-left:387.45pt;margin-top:438.35pt;width:123pt;height:2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" adj="3503,-12642">
                      <v:textbox inset="5.85pt,.7pt,5.85pt,.7pt">
                        <w:txbxContent>
                          <w:p w:rsidR="00195BE1" w:rsidRDefault="00195BE1" w:rsidP="00506DAC">
                            <w:r>
                              <w:rPr>
                                <w:rFonts w:hint="eastAsia"/>
                              </w:rPr>
                              <w:t>住民票記載通り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7371E" w:rsidRPr="00490A17" w:rsidRDefault="0027371E">
            <w:pPr>
              <w:widowControl/>
              <w:jc w:val="center"/>
              <w:rPr>
                <w:rFonts w:ascii="MS UI Gothic" w:eastAsia="MS UI Gothic" w:hAnsi="MS UI Gothic" w:hint="eastAsia"/>
              </w:rPr>
            </w:pPr>
          </w:p>
          <w:p w:rsidR="0027371E" w:rsidRPr="00490A17" w:rsidRDefault="0027371E">
            <w:pPr>
              <w:widowControl/>
              <w:jc w:val="center"/>
              <w:rPr>
                <w:rFonts w:ascii="MS UI Gothic" w:eastAsia="MS UI Gothic" w:hAnsi="MS UI Gothic" w:hint="eastAsia"/>
              </w:rPr>
            </w:pPr>
          </w:p>
          <w:p w:rsidR="0027371E" w:rsidRPr="00490A17" w:rsidRDefault="0027371E">
            <w:pPr>
              <w:widowControl/>
              <w:jc w:val="center"/>
              <w:rPr>
                <w:rFonts w:ascii="MS UI Gothic" w:eastAsia="MS UI Gothic" w:hAnsi="MS UI Gothic" w:hint="eastAsia"/>
              </w:rPr>
            </w:pPr>
          </w:p>
          <w:p w:rsidR="0027371E" w:rsidRPr="00490A17" w:rsidRDefault="0027371E">
            <w:pPr>
              <w:widowControl/>
              <w:jc w:val="center"/>
              <w:rPr>
                <w:rFonts w:ascii="MS UI Gothic" w:eastAsia="MS UI Gothic" w:hAnsi="MS UI Gothic" w:hint="eastAsia"/>
              </w:rPr>
            </w:pPr>
          </w:p>
          <w:p w:rsidR="0027371E" w:rsidRPr="00490A17" w:rsidRDefault="0027371E">
            <w:pPr>
              <w:widowControl/>
              <w:jc w:val="center"/>
              <w:rPr>
                <w:rFonts w:ascii="MS UI Gothic" w:eastAsia="MS UI Gothic" w:hAnsi="MS UI Gothic" w:hint="eastAsia"/>
              </w:rPr>
            </w:pPr>
          </w:p>
          <w:p w:rsidR="0027371E" w:rsidRPr="00490A17" w:rsidRDefault="0027371E">
            <w:pPr>
              <w:widowControl/>
              <w:jc w:val="center"/>
              <w:rPr>
                <w:rFonts w:ascii="MS UI Gothic" w:eastAsia="MS UI Gothic" w:hAnsi="MS UI Gothic" w:hint="eastAsia"/>
              </w:rPr>
            </w:pPr>
          </w:p>
          <w:p w:rsidR="0027371E" w:rsidRPr="00490A17" w:rsidRDefault="0027371E">
            <w:pPr>
              <w:widowControl/>
              <w:jc w:val="center"/>
              <w:rPr>
                <w:rFonts w:ascii="MS UI Gothic" w:eastAsia="MS UI Gothic" w:hAnsi="MS UI Gothic" w:hint="eastAsia"/>
              </w:rPr>
            </w:pPr>
          </w:p>
          <w:p w:rsidR="0027371E" w:rsidRPr="00490A17" w:rsidRDefault="0027371E">
            <w:pPr>
              <w:widowControl/>
              <w:jc w:val="center"/>
              <w:rPr>
                <w:rFonts w:ascii="MS UI Gothic" w:eastAsia="MS UI Gothic" w:hAnsi="MS UI Gothic" w:hint="eastAsia"/>
                <w:b/>
                <w:bCs/>
              </w:rPr>
            </w:pPr>
          </w:p>
        </w:tc>
        <w:tc>
          <w:tcPr>
            <w:tcW w:w="3066" w:type="dxa"/>
            <w:tcBorders>
              <w:bottom w:val="single" w:sz="4" w:space="0" w:color="auto"/>
            </w:tcBorders>
          </w:tcPr>
          <w:p w:rsidR="0027371E" w:rsidRPr="00490A17" w:rsidRDefault="0027371E">
            <w:pPr>
              <w:widowControl/>
              <w:rPr>
                <w:rFonts w:ascii="MS UI Gothic" w:eastAsia="MS UI Gothic" w:hint="eastAsia"/>
                <w:w w:val="90"/>
              </w:rPr>
            </w:pPr>
          </w:p>
          <w:p w:rsidR="0027371E" w:rsidRPr="00490A17" w:rsidRDefault="0027371E">
            <w:pPr>
              <w:widowControl/>
              <w:rPr>
                <w:rFonts w:ascii="MS UI Gothic" w:eastAsia="MS UI Gothic" w:hint="eastAsia"/>
                <w:w w:val="90"/>
              </w:rPr>
            </w:pPr>
          </w:p>
          <w:p w:rsidR="0027371E" w:rsidRPr="00490A17" w:rsidRDefault="0027371E">
            <w:pPr>
              <w:widowControl/>
              <w:rPr>
                <w:rFonts w:ascii="MS UI Gothic" w:eastAsia="MS UI Gothic" w:hint="eastAsia"/>
                <w:w w:val="90"/>
              </w:rPr>
            </w:pPr>
          </w:p>
          <w:p w:rsidR="0027371E" w:rsidRPr="00490A17" w:rsidRDefault="0027371E">
            <w:pPr>
              <w:widowControl/>
              <w:rPr>
                <w:rFonts w:ascii="MS UI Gothic" w:eastAsia="MS UI Gothic" w:hint="eastAsia"/>
                <w:w w:val="90"/>
              </w:rPr>
            </w:pPr>
          </w:p>
          <w:p w:rsidR="0027371E" w:rsidRPr="00490A17" w:rsidRDefault="0027371E">
            <w:pPr>
              <w:widowControl/>
              <w:rPr>
                <w:rFonts w:ascii="MS UI Gothic" w:eastAsia="MS UI Gothic" w:hint="eastAsia"/>
              </w:rPr>
            </w:pPr>
          </w:p>
          <w:p w:rsidR="0027371E" w:rsidRPr="00490A17" w:rsidRDefault="0027371E" w:rsidP="00560A8C">
            <w:pPr>
              <w:widowControl/>
              <w:rPr>
                <w:rFonts w:ascii="MS UI Gothic" w:eastAsia="MS UI Gothic" w:hAnsi="MS UI Gothic" w:hint="eastAsia"/>
              </w:rPr>
            </w:pPr>
          </w:p>
          <w:p w:rsidR="0027371E" w:rsidRPr="00490A17" w:rsidRDefault="0027371E" w:rsidP="00560A8C">
            <w:pPr>
              <w:widowControl/>
              <w:rPr>
                <w:rFonts w:ascii="MS UI Gothic" w:eastAsia="MS UI Gothic" w:hint="eastAsia"/>
                <w:w w:val="80"/>
              </w:rPr>
            </w:pPr>
          </w:p>
          <w:p w:rsidR="0027371E" w:rsidRPr="00490A17" w:rsidRDefault="0027371E">
            <w:pPr>
              <w:widowControl/>
              <w:rPr>
                <w:rFonts w:ascii="MS UI Gothic" w:eastAsia="MS UI Gothic" w:hint="eastAsia"/>
                <w:w w:val="90"/>
              </w:rPr>
            </w:pPr>
          </w:p>
          <w:p w:rsidR="0027371E" w:rsidRPr="00490A17" w:rsidRDefault="0027371E" w:rsidP="00560A8C">
            <w:pPr>
              <w:widowControl/>
              <w:rPr>
                <w:rFonts w:ascii="MS UI Gothic" w:eastAsia="MS UI Gothic" w:hAnsi="MS UI Gothic" w:hint="eastAsia"/>
                <w:w w:val="80"/>
              </w:rPr>
            </w:pPr>
          </w:p>
        </w:tc>
      </w:tr>
    </w:tbl>
    <w:p w:rsidR="0027371E" w:rsidRDefault="0027371E" w:rsidP="00FF2F57">
      <w:pPr>
        <w:widowControl/>
        <w:ind w:right="447"/>
        <w:rPr>
          <w:rFonts w:hint="eastAsia"/>
        </w:rPr>
      </w:pPr>
    </w:p>
    <w:p w:rsidR="00FF2F57" w:rsidRPr="00490A17" w:rsidRDefault="00FF2F57" w:rsidP="00FF2F57">
      <w:pPr>
        <w:widowControl/>
        <w:ind w:right="447"/>
        <w:rPr>
          <w:rFonts w:hint="eastAsia"/>
        </w:rPr>
      </w:pPr>
    </w:p>
    <w:sectPr w:rsidR="00FF2F57" w:rsidRPr="00490A17" w:rsidSect="00832047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 w:code="9"/>
      <w:pgMar w:top="1021" w:right="1134" w:bottom="851" w:left="1134" w:header="199" w:footer="567" w:gutter="0"/>
      <w:paperSrc w:first="7" w:other="7"/>
      <w:pgNumType w:start="22"/>
      <w:cols w:space="425"/>
      <w:docGrid w:type="linesAndChars" w:linePitch="293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B50" w:rsidRDefault="00CC3B50">
      <w:r>
        <w:separator/>
      </w:r>
    </w:p>
  </w:endnote>
  <w:endnote w:type="continuationSeparator" w:id="0">
    <w:p w:rsidR="00CC3B50" w:rsidRDefault="00CC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BE1" w:rsidRDefault="00195BE1" w:rsidP="0083204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95BE1" w:rsidRDefault="00195BE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047" w:rsidRDefault="00832047" w:rsidP="00832047">
    <w:pPr>
      <w:pStyle w:val="ac"/>
      <w:framePr w:w="615" w:wrap="around" w:vAnchor="text" w:hAnchor="margin" w:xAlign="center" w:y="6"/>
      <w:rPr>
        <w:rStyle w:val="ad"/>
        <w:rFonts w:hint="eastAsia"/>
      </w:rPr>
    </w:pPr>
  </w:p>
  <w:p w:rsidR="00195BE1" w:rsidRDefault="00195BE1">
    <w:pPr>
      <w:pStyle w:val="ac"/>
      <w:framePr w:wrap="around" w:vAnchor="text" w:hAnchor="margin" w:xAlign="right" w:y="1"/>
      <w:rPr>
        <w:rStyle w:val="ad"/>
        <w:rFonts w:hint="eastAsia"/>
      </w:rPr>
    </w:pPr>
  </w:p>
  <w:p w:rsidR="00195BE1" w:rsidRDefault="00195BE1">
    <w:pPr>
      <w:pStyle w:val="ac"/>
      <w:ind w:right="360"/>
      <w:rPr>
        <w:rFonts w:hint="eastAsia"/>
      </w:rPr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B50" w:rsidRDefault="00CC3B50">
      <w:r>
        <w:separator/>
      </w:r>
    </w:p>
  </w:footnote>
  <w:footnote w:type="continuationSeparator" w:id="0">
    <w:p w:rsidR="00CC3B50" w:rsidRDefault="00CC3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BE1" w:rsidRDefault="00195BE1" w:rsidP="00B77E18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95BE1" w:rsidRDefault="00195BE1" w:rsidP="002E07A6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BE1" w:rsidRDefault="00195BE1" w:rsidP="002E07A6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D442B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0141F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542EC6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00CF2F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E764A7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C21EB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4456C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A3A62B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409C84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 w15:restartNumberingAfterBreak="0">
    <w:nsid w:val="FFFFFF89"/>
    <w:multiLevelType w:val="singleLevel"/>
    <w:tmpl w:val="B4E65BD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6F5B6D"/>
    <w:multiLevelType w:val="multilevel"/>
    <w:tmpl w:val="BB16B366"/>
    <w:lvl w:ilvl="0">
      <w:start w:val="3"/>
      <w:numFmt w:val="bullet"/>
      <w:lvlText w:val="※"/>
      <w:lvlJc w:val="left"/>
      <w:pPr>
        <w:tabs>
          <w:tab w:val="num" w:pos="885"/>
        </w:tabs>
        <w:ind w:left="885" w:hanging="432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1" w15:restartNumberingAfterBreak="0">
    <w:nsid w:val="057C26CB"/>
    <w:multiLevelType w:val="singleLevel"/>
    <w:tmpl w:val="FE968436"/>
    <w:lvl w:ilvl="0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0673070C"/>
    <w:multiLevelType w:val="multilevel"/>
    <w:tmpl w:val="1F148B0A"/>
    <w:lvl w:ilvl="0">
      <w:start w:val="15"/>
      <w:numFmt w:val="decimal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732487B"/>
    <w:multiLevelType w:val="singleLevel"/>
    <w:tmpl w:val="94146324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4" w15:restartNumberingAfterBreak="0">
    <w:nsid w:val="085718F8"/>
    <w:multiLevelType w:val="singleLevel"/>
    <w:tmpl w:val="4D5657F4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0BCD6FCB"/>
    <w:multiLevelType w:val="singleLevel"/>
    <w:tmpl w:val="FF68BD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0F69586E"/>
    <w:multiLevelType w:val="singleLevel"/>
    <w:tmpl w:val="73D8BD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10FE0B9E"/>
    <w:multiLevelType w:val="singleLevel"/>
    <w:tmpl w:val="A05A304A"/>
    <w:lvl w:ilvl="0">
      <w:start w:val="6"/>
      <w:numFmt w:val="bullet"/>
      <w:lvlText w:val="※"/>
      <w:lvlJc w:val="left"/>
      <w:pPr>
        <w:tabs>
          <w:tab w:val="num" w:pos="870"/>
        </w:tabs>
        <w:ind w:left="870" w:hanging="37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114B2FDB"/>
    <w:multiLevelType w:val="singleLevel"/>
    <w:tmpl w:val="6616C628"/>
    <w:lvl w:ilvl="0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19A875F1"/>
    <w:multiLevelType w:val="multilevel"/>
    <w:tmpl w:val="8DEE72A8"/>
    <w:lvl w:ilvl="0">
      <w:start w:val="2"/>
      <w:numFmt w:val="decimal"/>
      <w:lvlText w:val="（%1）"/>
      <w:lvlJc w:val="left"/>
      <w:pPr>
        <w:tabs>
          <w:tab w:val="num" w:pos="1402"/>
        </w:tabs>
        <w:ind w:left="1402" w:hanging="10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20" w15:restartNumberingAfterBreak="0">
    <w:nsid w:val="1BD44B6D"/>
    <w:multiLevelType w:val="singleLevel"/>
    <w:tmpl w:val="B240B27A"/>
    <w:lvl w:ilvl="0">
      <w:start w:val="1"/>
      <w:numFmt w:val="decimal"/>
      <w:lvlText w:val="%1部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1" w15:restartNumberingAfterBreak="0">
    <w:nsid w:val="23482D22"/>
    <w:multiLevelType w:val="multilevel"/>
    <w:tmpl w:val="3BA8089C"/>
    <w:lvl w:ilvl="0">
      <w:start w:val="1"/>
      <w:numFmt w:val="bullet"/>
      <w:lvlText w:val="・"/>
      <w:lvlJc w:val="left"/>
      <w:pPr>
        <w:tabs>
          <w:tab w:val="num" w:pos="1414"/>
        </w:tabs>
        <w:ind w:left="1414" w:hanging="384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810"/>
        </w:tabs>
        <w:ind w:left="4810" w:hanging="420"/>
      </w:pPr>
      <w:rPr>
        <w:rFonts w:ascii="Wingdings" w:hAnsi="Wingdings" w:hint="default"/>
      </w:rPr>
    </w:lvl>
  </w:abstractNum>
  <w:abstractNum w:abstractNumId="22" w15:restartNumberingAfterBreak="0">
    <w:nsid w:val="242D7960"/>
    <w:multiLevelType w:val="singleLevel"/>
    <w:tmpl w:val="6CD0D174"/>
    <w:lvl w:ilvl="0">
      <w:start w:val="3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260B2323"/>
    <w:multiLevelType w:val="singleLevel"/>
    <w:tmpl w:val="803AAF2E"/>
    <w:lvl w:ilvl="0">
      <w:start w:val="2"/>
      <w:numFmt w:val="bullet"/>
      <w:lvlText w:val="○"/>
      <w:lvlJc w:val="left"/>
      <w:pPr>
        <w:tabs>
          <w:tab w:val="num" w:pos="510"/>
        </w:tabs>
        <w:ind w:left="510" w:hanging="510"/>
      </w:pPr>
      <w:rPr>
        <w:rFonts w:ascii="ＭＳ 明朝" w:hAnsi="ＭＳ 明朝" w:hint="eastAsia"/>
      </w:rPr>
    </w:lvl>
  </w:abstractNum>
  <w:abstractNum w:abstractNumId="24" w15:restartNumberingAfterBreak="0">
    <w:nsid w:val="290E4905"/>
    <w:multiLevelType w:val="singleLevel"/>
    <w:tmpl w:val="F146D0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2A646A49"/>
    <w:multiLevelType w:val="singleLevel"/>
    <w:tmpl w:val="A30CA886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2FB206D5"/>
    <w:multiLevelType w:val="singleLevel"/>
    <w:tmpl w:val="ABC897E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</w:abstractNum>
  <w:abstractNum w:abstractNumId="27" w15:restartNumberingAfterBreak="0">
    <w:nsid w:val="330B6886"/>
    <w:multiLevelType w:val="singleLevel"/>
    <w:tmpl w:val="6DF600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355F33DF"/>
    <w:multiLevelType w:val="singleLevel"/>
    <w:tmpl w:val="3CE6A1B8"/>
    <w:lvl w:ilvl="0">
      <w:start w:val="1"/>
      <w:numFmt w:val="decimal"/>
      <w:lvlText w:val="%1部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5A81ED4"/>
    <w:multiLevelType w:val="singleLevel"/>
    <w:tmpl w:val="B3A8E578"/>
    <w:lvl w:ilvl="0">
      <w:start w:val="5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Times New Roman" w:hAnsi="Times New Roman" w:hint="default"/>
      </w:rPr>
    </w:lvl>
  </w:abstractNum>
  <w:abstractNum w:abstractNumId="30" w15:restartNumberingAfterBreak="0">
    <w:nsid w:val="385131E6"/>
    <w:multiLevelType w:val="singleLevel"/>
    <w:tmpl w:val="EF8204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 w15:restartNumberingAfterBreak="0">
    <w:nsid w:val="39E7242B"/>
    <w:multiLevelType w:val="singleLevel"/>
    <w:tmpl w:val="9A10C23C"/>
    <w:lvl w:ilvl="0">
      <w:start w:val="14"/>
      <w:numFmt w:val="decimal"/>
      <w:lvlText w:val="（%1）"/>
      <w:lvlJc w:val="left"/>
      <w:pPr>
        <w:tabs>
          <w:tab w:val="num" w:pos="443"/>
        </w:tabs>
        <w:ind w:left="443" w:hanging="840"/>
      </w:pPr>
      <w:rPr>
        <w:rFonts w:hint="eastAsia"/>
      </w:rPr>
    </w:lvl>
  </w:abstractNum>
  <w:abstractNum w:abstractNumId="32" w15:restartNumberingAfterBreak="0">
    <w:nsid w:val="3C153284"/>
    <w:multiLevelType w:val="singleLevel"/>
    <w:tmpl w:val="577C8BAE"/>
    <w:lvl w:ilvl="0">
      <w:start w:val="1"/>
      <w:numFmt w:val="decimal"/>
      <w:lvlText w:val="(%1)"/>
      <w:lvlJc w:val="left"/>
      <w:pPr>
        <w:tabs>
          <w:tab w:val="num" w:pos="177"/>
        </w:tabs>
        <w:ind w:left="177" w:hanging="120"/>
      </w:pPr>
      <w:rPr>
        <w:rFonts w:hint="default"/>
      </w:rPr>
    </w:lvl>
  </w:abstractNum>
  <w:abstractNum w:abstractNumId="33" w15:restartNumberingAfterBreak="0">
    <w:nsid w:val="3D952E25"/>
    <w:multiLevelType w:val="multilevel"/>
    <w:tmpl w:val="D9E23E98"/>
    <w:lvl w:ilvl="0">
      <w:start w:val="14"/>
      <w:numFmt w:val="bullet"/>
      <w:lvlText w:val="○"/>
      <w:lvlJc w:val="left"/>
      <w:pPr>
        <w:tabs>
          <w:tab w:val="num" w:pos="444"/>
        </w:tabs>
        <w:ind w:left="444" w:hanging="444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3F14243D"/>
    <w:multiLevelType w:val="singleLevel"/>
    <w:tmpl w:val="F7D08D04"/>
    <w:lvl w:ilvl="0">
      <w:start w:val="5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500A61B5"/>
    <w:multiLevelType w:val="multilevel"/>
    <w:tmpl w:val="66B6D73E"/>
    <w:lvl w:ilvl="0">
      <w:start w:val="1"/>
      <w:numFmt w:val="decimal"/>
      <w:lvlText w:val="（%1）"/>
      <w:lvlJc w:val="left"/>
      <w:pPr>
        <w:tabs>
          <w:tab w:val="num" w:pos="1126"/>
        </w:tabs>
        <w:ind w:left="1126" w:hanging="80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36" w15:restartNumberingAfterBreak="0">
    <w:nsid w:val="504E7D4F"/>
    <w:multiLevelType w:val="singleLevel"/>
    <w:tmpl w:val="2EDC07A8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  <w:u w:val="none"/>
      </w:rPr>
    </w:lvl>
  </w:abstractNum>
  <w:abstractNum w:abstractNumId="37" w15:restartNumberingAfterBreak="0">
    <w:nsid w:val="5B603159"/>
    <w:multiLevelType w:val="singleLevel"/>
    <w:tmpl w:val="A2C2587E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8" w15:restartNumberingAfterBreak="0">
    <w:nsid w:val="63EC1A1B"/>
    <w:multiLevelType w:val="singleLevel"/>
    <w:tmpl w:val="4C280DFC"/>
    <w:lvl w:ilvl="0">
      <w:start w:val="3"/>
      <w:numFmt w:val="bullet"/>
      <w:lvlText w:val="○"/>
      <w:lvlJc w:val="left"/>
      <w:pPr>
        <w:tabs>
          <w:tab w:val="num" w:pos="315"/>
        </w:tabs>
        <w:ind w:left="315" w:hanging="270"/>
      </w:pPr>
      <w:rPr>
        <w:rFonts w:ascii="ＭＳ 明朝" w:hAnsi="ＭＳ 明朝" w:hint="eastAsia"/>
        <w:u w:val="single"/>
      </w:rPr>
    </w:lvl>
  </w:abstractNum>
  <w:abstractNum w:abstractNumId="39" w15:restartNumberingAfterBreak="0">
    <w:nsid w:val="66581D85"/>
    <w:multiLevelType w:val="singleLevel"/>
    <w:tmpl w:val="4476C6A0"/>
    <w:lvl w:ilvl="0">
      <w:start w:val="3"/>
      <w:numFmt w:val="bullet"/>
      <w:lvlText w:val="○"/>
      <w:lvlJc w:val="left"/>
      <w:pPr>
        <w:tabs>
          <w:tab w:val="num" w:pos="270"/>
        </w:tabs>
        <w:ind w:left="270" w:hanging="225"/>
      </w:pPr>
      <w:rPr>
        <w:rFonts w:ascii="ＭＳ 明朝" w:hAnsi="ＭＳ 明朝" w:hint="eastAsia"/>
        <w:u w:val="single"/>
      </w:rPr>
    </w:lvl>
  </w:abstractNum>
  <w:abstractNum w:abstractNumId="40" w15:restartNumberingAfterBreak="0">
    <w:nsid w:val="6B363492"/>
    <w:multiLevelType w:val="multilevel"/>
    <w:tmpl w:val="9BB614DA"/>
    <w:lvl w:ilvl="0">
      <w:start w:val="1"/>
      <w:numFmt w:val="decimalEnclosedCircle"/>
      <w:lvlText w:val="%1"/>
      <w:lvlJc w:val="left"/>
      <w:pPr>
        <w:tabs>
          <w:tab w:val="num" w:pos="582"/>
        </w:tabs>
        <w:ind w:left="58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41" w15:restartNumberingAfterBreak="0">
    <w:nsid w:val="749F4053"/>
    <w:multiLevelType w:val="singleLevel"/>
    <w:tmpl w:val="DF9025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2" w15:restartNumberingAfterBreak="0">
    <w:nsid w:val="754B0F5A"/>
    <w:multiLevelType w:val="singleLevel"/>
    <w:tmpl w:val="456A43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3" w15:restartNumberingAfterBreak="0">
    <w:nsid w:val="756F7EB0"/>
    <w:multiLevelType w:val="multilevel"/>
    <w:tmpl w:val="E0F01A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9"/>
  </w:num>
  <w:num w:numId="13">
    <w:abstractNumId w:val="41"/>
  </w:num>
  <w:num w:numId="14">
    <w:abstractNumId w:val="30"/>
  </w:num>
  <w:num w:numId="15">
    <w:abstractNumId w:val="38"/>
  </w:num>
  <w:num w:numId="16">
    <w:abstractNumId w:val="39"/>
  </w:num>
  <w:num w:numId="17">
    <w:abstractNumId w:val="26"/>
  </w:num>
  <w:num w:numId="18">
    <w:abstractNumId w:val="28"/>
  </w:num>
  <w:num w:numId="19">
    <w:abstractNumId w:val="20"/>
  </w:num>
  <w:num w:numId="20">
    <w:abstractNumId w:val="32"/>
  </w:num>
  <w:num w:numId="21">
    <w:abstractNumId w:val="33"/>
  </w:num>
  <w:num w:numId="22">
    <w:abstractNumId w:val="19"/>
  </w:num>
  <w:num w:numId="23">
    <w:abstractNumId w:val="35"/>
  </w:num>
  <w:num w:numId="24">
    <w:abstractNumId w:val="10"/>
  </w:num>
  <w:num w:numId="25">
    <w:abstractNumId w:val="40"/>
  </w:num>
  <w:num w:numId="26">
    <w:abstractNumId w:val="21"/>
  </w:num>
  <w:num w:numId="27">
    <w:abstractNumId w:val="27"/>
  </w:num>
  <w:num w:numId="28">
    <w:abstractNumId w:val="15"/>
  </w:num>
  <w:num w:numId="29">
    <w:abstractNumId w:val="31"/>
  </w:num>
  <w:num w:numId="30">
    <w:abstractNumId w:val="16"/>
  </w:num>
  <w:num w:numId="31">
    <w:abstractNumId w:val="24"/>
  </w:num>
  <w:num w:numId="32">
    <w:abstractNumId w:val="43"/>
  </w:num>
  <w:num w:numId="33">
    <w:abstractNumId w:val="23"/>
  </w:num>
  <w:num w:numId="34">
    <w:abstractNumId w:val="42"/>
  </w:num>
  <w:num w:numId="35">
    <w:abstractNumId w:val="17"/>
  </w:num>
  <w:num w:numId="36">
    <w:abstractNumId w:val="34"/>
  </w:num>
  <w:num w:numId="37">
    <w:abstractNumId w:val="11"/>
  </w:num>
  <w:num w:numId="38">
    <w:abstractNumId w:val="18"/>
  </w:num>
  <w:num w:numId="39">
    <w:abstractNumId w:val="25"/>
  </w:num>
  <w:num w:numId="40">
    <w:abstractNumId w:val="36"/>
  </w:num>
  <w:num w:numId="41">
    <w:abstractNumId w:val="14"/>
  </w:num>
  <w:num w:numId="42">
    <w:abstractNumId w:val="13"/>
  </w:num>
  <w:num w:numId="43">
    <w:abstractNumId w:val="37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293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A2"/>
    <w:rsid w:val="00021879"/>
    <w:rsid w:val="000D23C7"/>
    <w:rsid w:val="00127A31"/>
    <w:rsid w:val="001424D4"/>
    <w:rsid w:val="001504B1"/>
    <w:rsid w:val="00165ABD"/>
    <w:rsid w:val="00177535"/>
    <w:rsid w:val="00195BE1"/>
    <w:rsid w:val="001B534C"/>
    <w:rsid w:val="001E1597"/>
    <w:rsid w:val="001E79B4"/>
    <w:rsid w:val="00206988"/>
    <w:rsid w:val="002070D5"/>
    <w:rsid w:val="00210B44"/>
    <w:rsid w:val="00215C0E"/>
    <w:rsid w:val="0024444C"/>
    <w:rsid w:val="00247334"/>
    <w:rsid w:val="0027371E"/>
    <w:rsid w:val="0027557C"/>
    <w:rsid w:val="002816F3"/>
    <w:rsid w:val="00283995"/>
    <w:rsid w:val="002C39EF"/>
    <w:rsid w:val="002E07A6"/>
    <w:rsid w:val="00305C07"/>
    <w:rsid w:val="00311CA2"/>
    <w:rsid w:val="00344BF0"/>
    <w:rsid w:val="00385149"/>
    <w:rsid w:val="00387E9A"/>
    <w:rsid w:val="003A1839"/>
    <w:rsid w:val="003E6998"/>
    <w:rsid w:val="00404A00"/>
    <w:rsid w:val="00423D78"/>
    <w:rsid w:val="004361D5"/>
    <w:rsid w:val="00457198"/>
    <w:rsid w:val="00471B60"/>
    <w:rsid w:val="00480C94"/>
    <w:rsid w:val="00490A17"/>
    <w:rsid w:val="00491B3D"/>
    <w:rsid w:val="0049459D"/>
    <w:rsid w:val="004A1EDD"/>
    <w:rsid w:val="00506460"/>
    <w:rsid w:val="00506DAC"/>
    <w:rsid w:val="00552884"/>
    <w:rsid w:val="00560A8C"/>
    <w:rsid w:val="005A6A96"/>
    <w:rsid w:val="005D1129"/>
    <w:rsid w:val="00610F4D"/>
    <w:rsid w:val="00635F31"/>
    <w:rsid w:val="00687228"/>
    <w:rsid w:val="00692ACF"/>
    <w:rsid w:val="007359F6"/>
    <w:rsid w:val="00752C5A"/>
    <w:rsid w:val="00792587"/>
    <w:rsid w:val="007F61CF"/>
    <w:rsid w:val="00806DA2"/>
    <w:rsid w:val="00832047"/>
    <w:rsid w:val="008665E5"/>
    <w:rsid w:val="008866EF"/>
    <w:rsid w:val="008A7637"/>
    <w:rsid w:val="00906EBA"/>
    <w:rsid w:val="00917171"/>
    <w:rsid w:val="009204B3"/>
    <w:rsid w:val="00921E2D"/>
    <w:rsid w:val="009462F9"/>
    <w:rsid w:val="00953FD6"/>
    <w:rsid w:val="0097072B"/>
    <w:rsid w:val="00991BEE"/>
    <w:rsid w:val="009A0474"/>
    <w:rsid w:val="009A69C2"/>
    <w:rsid w:val="009C1F94"/>
    <w:rsid w:val="00A1628F"/>
    <w:rsid w:val="00A57515"/>
    <w:rsid w:val="00A670F3"/>
    <w:rsid w:val="00A83AA6"/>
    <w:rsid w:val="00A9727B"/>
    <w:rsid w:val="00AB0466"/>
    <w:rsid w:val="00AB0CAB"/>
    <w:rsid w:val="00AB55F0"/>
    <w:rsid w:val="00AD44D5"/>
    <w:rsid w:val="00AE3854"/>
    <w:rsid w:val="00B05EEE"/>
    <w:rsid w:val="00B069B5"/>
    <w:rsid w:val="00B2240A"/>
    <w:rsid w:val="00B322B1"/>
    <w:rsid w:val="00B55314"/>
    <w:rsid w:val="00B60223"/>
    <w:rsid w:val="00B67BC8"/>
    <w:rsid w:val="00B77E18"/>
    <w:rsid w:val="00BB0EED"/>
    <w:rsid w:val="00BD36E2"/>
    <w:rsid w:val="00BF65AD"/>
    <w:rsid w:val="00C20468"/>
    <w:rsid w:val="00C47483"/>
    <w:rsid w:val="00C56F36"/>
    <w:rsid w:val="00C625DA"/>
    <w:rsid w:val="00C82370"/>
    <w:rsid w:val="00CA2742"/>
    <w:rsid w:val="00CA4275"/>
    <w:rsid w:val="00CB520F"/>
    <w:rsid w:val="00CB601D"/>
    <w:rsid w:val="00CC3B50"/>
    <w:rsid w:val="00CF2237"/>
    <w:rsid w:val="00CF2504"/>
    <w:rsid w:val="00D92327"/>
    <w:rsid w:val="00DD6C01"/>
    <w:rsid w:val="00DE28E3"/>
    <w:rsid w:val="00DE41C6"/>
    <w:rsid w:val="00E11E31"/>
    <w:rsid w:val="00E25158"/>
    <w:rsid w:val="00E26ADE"/>
    <w:rsid w:val="00E32B03"/>
    <w:rsid w:val="00EA1231"/>
    <w:rsid w:val="00EE3387"/>
    <w:rsid w:val="00EF3499"/>
    <w:rsid w:val="00F12740"/>
    <w:rsid w:val="00F17C42"/>
    <w:rsid w:val="00F41FD7"/>
    <w:rsid w:val="00F576C6"/>
    <w:rsid w:val="00F81390"/>
    <w:rsid w:val="00F97ECB"/>
    <w:rsid w:val="00FB27A2"/>
    <w:rsid w:val="00FC5B9E"/>
    <w:rsid w:val="00FE0D12"/>
    <w:rsid w:val="00FE48E0"/>
    <w:rsid w:val="00F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239"/>
      </o:rules>
    </o:shapelayout>
  </w:shapeDefaults>
  <w:decimalSymbol w:val="."/>
  <w:listSeparator w:val=","/>
  <w15:chartTrackingRefBased/>
  <w15:docId w15:val="{A77FDDB1-C5A7-449F-B512-12601AAB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next w:val="a1"/>
    <w:qFormat/>
    <w:pPr>
      <w:outlineLvl w:val="0"/>
    </w:pPr>
    <w:rPr>
      <w:rFonts w:ascii="ＭＳ ゴシック" w:eastAsia="ＭＳ ゴシック"/>
      <w:b/>
      <w:noProof/>
      <w:sz w:val="32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eastAsia="ＭＳ ゴシック" w:hAnsi="Arial"/>
      <w:b/>
      <w:sz w:val="28"/>
      <w:u w:val="single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  <w:sz w:val="22"/>
    </w:rPr>
  </w:style>
  <w:style w:type="paragraph" w:styleId="41">
    <w:name w:val="heading 4"/>
    <w:basedOn w:val="a1"/>
    <w:next w:val="a2"/>
    <w:qFormat/>
    <w:pPr>
      <w:widowControl/>
      <w:ind w:left="154"/>
      <w:outlineLvl w:val="3"/>
    </w:pPr>
    <w:rPr>
      <w:rFonts w:eastAsia="ＭＳ ゴシック"/>
      <w:b/>
      <w:sz w:val="22"/>
    </w:rPr>
  </w:style>
  <w:style w:type="paragraph" w:styleId="51">
    <w:name w:val="heading 5"/>
    <w:basedOn w:val="a1"/>
    <w:next w:val="a1"/>
    <w:qFormat/>
    <w:pPr>
      <w:widowControl/>
      <w:outlineLvl w:val="4"/>
    </w:pPr>
    <w:rPr>
      <w:sz w:val="22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  <w:sz w:val="22"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  <w:rPr>
      <w:sz w:val="22"/>
    </w:rPr>
  </w:style>
  <w:style w:type="paragraph" w:styleId="8">
    <w:name w:val="heading 8"/>
    <w:basedOn w:val="a1"/>
    <w:next w:val="a2"/>
    <w:qFormat/>
    <w:pPr>
      <w:keepNext/>
      <w:ind w:left="2551"/>
      <w:outlineLvl w:val="7"/>
    </w:pPr>
    <w:rPr>
      <w:sz w:val="22"/>
    </w:rPr>
  </w:style>
  <w:style w:type="paragraph" w:styleId="9">
    <w:name w:val="heading 9"/>
    <w:basedOn w:val="a1"/>
    <w:next w:val="a2"/>
    <w:qFormat/>
    <w:pPr>
      <w:keepNext/>
      <w:ind w:left="2551"/>
      <w:outlineLvl w:val="8"/>
    </w:pPr>
    <w:rPr>
      <w:sz w:val="22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2">
    <w:name w:val="Normal Indent"/>
    <w:basedOn w:val="a1"/>
    <w:pPr>
      <w:ind w:left="851"/>
    </w:pPr>
    <w:rPr>
      <w:sz w:val="22"/>
    </w:rPr>
  </w:style>
  <w:style w:type="paragraph" w:styleId="a6">
    <w:name w:val="Document Map"/>
    <w:basedOn w:val="a1"/>
    <w:semiHidden/>
    <w:pPr>
      <w:shd w:val="clear" w:color="auto" w:fill="000080"/>
    </w:pPr>
    <w:rPr>
      <w:rFonts w:ascii="Arial" w:eastAsia="ＭＳ ゴシック" w:hAnsi="Arial"/>
      <w:sz w:val="22"/>
    </w:rPr>
  </w:style>
  <w:style w:type="paragraph" w:styleId="22">
    <w:name w:val="index 2"/>
    <w:basedOn w:val="a1"/>
    <w:next w:val="a1"/>
    <w:autoRedefine/>
    <w:semiHidden/>
    <w:pPr>
      <w:ind w:left="480" w:hanging="240"/>
    </w:pPr>
    <w:rPr>
      <w:sz w:val="22"/>
    </w:rPr>
  </w:style>
  <w:style w:type="paragraph" w:styleId="10">
    <w:name w:val="index 1"/>
    <w:basedOn w:val="a1"/>
    <w:next w:val="a1"/>
    <w:autoRedefine/>
    <w:semiHidden/>
    <w:pPr>
      <w:spacing w:line="340" w:lineRule="exact"/>
      <w:ind w:left="100" w:hanging="100"/>
    </w:pPr>
    <w:rPr>
      <w:noProof/>
      <w:sz w:val="22"/>
    </w:rPr>
  </w:style>
  <w:style w:type="paragraph" w:styleId="32">
    <w:name w:val="index 3"/>
    <w:basedOn w:val="a1"/>
    <w:next w:val="a1"/>
    <w:autoRedefine/>
    <w:semiHidden/>
    <w:pPr>
      <w:ind w:left="720" w:hanging="240"/>
    </w:pPr>
    <w:rPr>
      <w:sz w:val="22"/>
    </w:rPr>
  </w:style>
  <w:style w:type="paragraph" w:styleId="42">
    <w:name w:val="index 4"/>
    <w:basedOn w:val="a1"/>
    <w:next w:val="a1"/>
    <w:autoRedefine/>
    <w:semiHidden/>
    <w:pPr>
      <w:ind w:left="960" w:hanging="240"/>
    </w:pPr>
    <w:rPr>
      <w:sz w:val="22"/>
    </w:rPr>
  </w:style>
  <w:style w:type="paragraph" w:styleId="52">
    <w:name w:val="index 5"/>
    <w:basedOn w:val="a1"/>
    <w:next w:val="a1"/>
    <w:autoRedefine/>
    <w:semiHidden/>
    <w:pPr>
      <w:ind w:left="1200" w:hanging="240"/>
    </w:pPr>
    <w:rPr>
      <w:sz w:val="22"/>
    </w:rPr>
  </w:style>
  <w:style w:type="paragraph" w:styleId="60">
    <w:name w:val="index 6"/>
    <w:basedOn w:val="a1"/>
    <w:next w:val="a1"/>
    <w:autoRedefine/>
    <w:semiHidden/>
    <w:pPr>
      <w:ind w:left="1440" w:hanging="240"/>
    </w:pPr>
    <w:rPr>
      <w:sz w:val="22"/>
    </w:rPr>
  </w:style>
  <w:style w:type="paragraph" w:styleId="70">
    <w:name w:val="index 7"/>
    <w:basedOn w:val="a1"/>
    <w:next w:val="a1"/>
    <w:autoRedefine/>
    <w:semiHidden/>
    <w:pPr>
      <w:ind w:left="1680" w:hanging="240"/>
    </w:pPr>
    <w:rPr>
      <w:sz w:val="22"/>
    </w:rPr>
  </w:style>
  <w:style w:type="paragraph" w:styleId="80">
    <w:name w:val="index 8"/>
    <w:basedOn w:val="a1"/>
    <w:next w:val="a1"/>
    <w:autoRedefine/>
    <w:semiHidden/>
    <w:pPr>
      <w:ind w:left="1920" w:hanging="240"/>
    </w:pPr>
    <w:rPr>
      <w:sz w:val="22"/>
    </w:rPr>
  </w:style>
  <w:style w:type="paragraph" w:styleId="90">
    <w:name w:val="index 9"/>
    <w:basedOn w:val="a1"/>
    <w:next w:val="a1"/>
    <w:autoRedefine/>
    <w:semiHidden/>
    <w:pPr>
      <w:ind w:left="2160" w:hanging="240"/>
    </w:pPr>
    <w:rPr>
      <w:sz w:val="22"/>
    </w:rPr>
  </w:style>
  <w:style w:type="paragraph" w:styleId="a7">
    <w:name w:val="index heading"/>
    <w:basedOn w:val="a1"/>
    <w:next w:val="10"/>
    <w:semiHidden/>
    <w:rPr>
      <w:sz w:val="24"/>
    </w:rPr>
  </w:style>
  <w:style w:type="paragraph" w:styleId="a8">
    <w:name w:val="Body Text"/>
    <w:basedOn w:val="a1"/>
    <w:pPr>
      <w:widowControl/>
      <w:snapToGrid w:val="0"/>
      <w:ind w:right="-7"/>
    </w:pPr>
    <w:rPr>
      <w:sz w:val="22"/>
    </w:rPr>
  </w:style>
  <w:style w:type="character" w:customStyle="1" w:styleId="14">
    <w:name w:val="太ゴシ14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12"/>
      <w:position w:val="0"/>
      <w:sz w:val="28"/>
      <w:vertAlign w:val="baseline"/>
    </w:rPr>
  </w:style>
  <w:style w:type="character" w:styleId="a9">
    <w:name w:val="Strong"/>
    <w:qFormat/>
    <w:rPr>
      <w:b/>
    </w:rPr>
  </w:style>
  <w:style w:type="character" w:customStyle="1" w:styleId="200">
    <w:name w:val="やせｺﾞｼ20"/>
    <w:rPr>
      <w:rFonts w:ascii="ＭＳ ゴシック" w:eastAsia="ＭＳ ゴシック"/>
      <w:b/>
      <w:dstrike w:val="0"/>
      <w:w w:val="75"/>
      <w:sz w:val="40"/>
      <w:vertAlign w:val="baseline"/>
    </w:rPr>
  </w:style>
  <w:style w:type="paragraph" w:styleId="aa">
    <w:name w:val="Block Text"/>
    <w:basedOn w:val="a1"/>
    <w:pPr>
      <w:widowControl/>
      <w:snapToGrid w:val="0"/>
      <w:ind w:left="140" w:right="175"/>
    </w:pPr>
    <w:rPr>
      <w:sz w:val="22"/>
    </w:rPr>
  </w:style>
  <w:style w:type="paragraph" w:styleId="ab">
    <w:name w:val="Body Text Indent"/>
    <w:basedOn w:val="a1"/>
    <w:pPr>
      <w:widowControl/>
      <w:snapToGrid w:val="0"/>
      <w:ind w:left="868" w:hanging="280"/>
    </w:pPr>
    <w:rPr>
      <w:sz w:val="22"/>
    </w:rPr>
  </w:style>
  <w:style w:type="paragraph" w:styleId="11">
    <w:name w:val="toc 1"/>
    <w:basedOn w:val="a1"/>
    <w:next w:val="a1"/>
    <w:autoRedefine/>
    <w:semiHidden/>
    <w:pPr>
      <w:jc w:val="center"/>
    </w:pPr>
    <w:rPr>
      <w:rFonts w:eastAsia="ＭＳ ゴシック"/>
      <w:sz w:val="28"/>
    </w:rPr>
  </w:style>
  <w:style w:type="paragraph" w:styleId="23">
    <w:name w:val="Body Text Indent 2"/>
    <w:basedOn w:val="a1"/>
    <w:pPr>
      <w:widowControl/>
      <w:snapToGrid w:val="0"/>
      <w:ind w:left="454" w:hanging="227"/>
    </w:pPr>
    <w:rPr>
      <w:sz w:val="22"/>
    </w:rPr>
  </w:style>
  <w:style w:type="character" w:customStyle="1" w:styleId="12">
    <w:name w:val="ふとゴシ12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2"/>
      <w:position w:val="0"/>
      <w:sz w:val="24"/>
      <w:vertAlign w:val="baseline"/>
    </w:rPr>
  </w:style>
  <w:style w:type="paragraph" w:styleId="33">
    <w:name w:val="Body Text Indent 3"/>
    <w:basedOn w:val="a1"/>
    <w:pPr>
      <w:widowControl/>
      <w:snapToGrid w:val="0"/>
      <w:ind w:left="1036" w:hanging="196"/>
    </w:pPr>
    <w:rPr>
      <w:sz w:val="22"/>
    </w:rPr>
  </w:style>
  <w:style w:type="character" w:customStyle="1" w:styleId="110">
    <w:name w:val="ふとゴシ11"/>
    <w:rPr>
      <w:rFonts w:ascii="ＭＳ ゴシック" w:eastAsia="ＭＳ ゴシック"/>
      <w:b w:val="0"/>
      <w:spacing w:val="0"/>
      <w:w w:val="100"/>
      <w:kern w:val="2"/>
      <w:position w:val="0"/>
      <w:sz w:val="22"/>
    </w:rPr>
  </w:style>
  <w:style w:type="paragraph" w:styleId="ac">
    <w:name w:val="footer"/>
    <w:basedOn w:val="a1"/>
    <w:pPr>
      <w:tabs>
        <w:tab w:val="center" w:pos="4252"/>
        <w:tab w:val="right" w:pos="8504"/>
      </w:tabs>
      <w:snapToGrid w:val="0"/>
    </w:pPr>
    <w:rPr>
      <w:sz w:val="22"/>
    </w:rPr>
  </w:style>
  <w:style w:type="character" w:styleId="ad">
    <w:name w:val="page number"/>
    <w:basedOn w:val="a3"/>
  </w:style>
  <w:style w:type="paragraph" w:styleId="ae">
    <w:name w:val="header"/>
    <w:basedOn w:val="a1"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af">
    <w:name w:val="annotation text"/>
    <w:basedOn w:val="a1"/>
    <w:semiHidden/>
    <w:pPr>
      <w:jc w:val="left"/>
    </w:pPr>
    <w:rPr>
      <w:sz w:val="22"/>
    </w:r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  <w:rPr>
      <w:sz w:val="22"/>
    </w:rPr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  <w:rPr>
      <w:sz w:val="22"/>
    </w:rPr>
  </w:style>
  <w:style w:type="paragraph" w:styleId="24">
    <w:name w:val="List 2"/>
    <w:basedOn w:val="a1"/>
    <w:pPr>
      <w:ind w:left="851" w:hanging="425"/>
    </w:pPr>
    <w:rPr>
      <w:sz w:val="22"/>
    </w:rPr>
  </w:style>
  <w:style w:type="paragraph" w:styleId="34">
    <w:name w:val="List 3"/>
    <w:basedOn w:val="a1"/>
    <w:pPr>
      <w:ind w:left="1276" w:hanging="425"/>
    </w:pPr>
    <w:rPr>
      <w:sz w:val="22"/>
    </w:rPr>
  </w:style>
  <w:style w:type="paragraph" w:styleId="43">
    <w:name w:val="List 4"/>
    <w:basedOn w:val="a1"/>
    <w:pPr>
      <w:ind w:left="1701" w:hanging="425"/>
    </w:pPr>
    <w:rPr>
      <w:sz w:val="22"/>
    </w:rPr>
  </w:style>
  <w:style w:type="paragraph" w:styleId="53">
    <w:name w:val="List 5"/>
    <w:basedOn w:val="a1"/>
    <w:pPr>
      <w:ind w:left="2126" w:hanging="425"/>
    </w:pPr>
    <w:rPr>
      <w:sz w:val="22"/>
    </w:rPr>
  </w:style>
  <w:style w:type="paragraph" w:styleId="a0">
    <w:name w:val="List Bullet"/>
    <w:basedOn w:val="a1"/>
    <w:autoRedefine/>
    <w:pPr>
      <w:numPr>
        <w:numId w:val="1"/>
      </w:numPr>
    </w:pPr>
    <w:rPr>
      <w:sz w:val="22"/>
    </w:rPr>
  </w:style>
  <w:style w:type="paragraph" w:styleId="20">
    <w:name w:val="List Bullet 2"/>
    <w:basedOn w:val="a1"/>
    <w:autoRedefine/>
    <w:pPr>
      <w:numPr>
        <w:numId w:val="2"/>
      </w:numPr>
    </w:pPr>
    <w:rPr>
      <w:sz w:val="22"/>
    </w:rPr>
  </w:style>
  <w:style w:type="paragraph" w:styleId="30">
    <w:name w:val="List Bullet 3"/>
    <w:basedOn w:val="a1"/>
    <w:autoRedefine/>
    <w:pPr>
      <w:numPr>
        <w:numId w:val="3"/>
      </w:numPr>
    </w:pPr>
    <w:rPr>
      <w:sz w:val="22"/>
    </w:rPr>
  </w:style>
  <w:style w:type="paragraph" w:styleId="40">
    <w:name w:val="List Bullet 4"/>
    <w:basedOn w:val="a1"/>
    <w:autoRedefine/>
    <w:pPr>
      <w:numPr>
        <w:numId w:val="4"/>
      </w:numPr>
    </w:pPr>
    <w:rPr>
      <w:sz w:val="22"/>
    </w:rPr>
  </w:style>
  <w:style w:type="paragraph" w:styleId="50">
    <w:name w:val="List Bullet 5"/>
    <w:basedOn w:val="a1"/>
    <w:autoRedefine/>
    <w:pPr>
      <w:numPr>
        <w:numId w:val="5"/>
      </w:numPr>
    </w:pPr>
    <w:rPr>
      <w:sz w:val="22"/>
    </w:rPr>
  </w:style>
  <w:style w:type="paragraph" w:styleId="af5">
    <w:name w:val="List Continue"/>
    <w:basedOn w:val="a1"/>
    <w:pPr>
      <w:spacing w:after="180"/>
      <w:ind w:left="425"/>
    </w:pPr>
    <w:rPr>
      <w:sz w:val="22"/>
    </w:rPr>
  </w:style>
  <w:style w:type="paragraph" w:styleId="25">
    <w:name w:val="List Continue 2"/>
    <w:basedOn w:val="a1"/>
    <w:pPr>
      <w:spacing w:after="180"/>
      <w:ind w:left="850"/>
    </w:pPr>
    <w:rPr>
      <w:sz w:val="22"/>
    </w:rPr>
  </w:style>
  <w:style w:type="paragraph" w:styleId="35">
    <w:name w:val="List Continue 3"/>
    <w:basedOn w:val="a1"/>
    <w:pPr>
      <w:spacing w:after="180"/>
      <w:ind w:left="1275"/>
    </w:pPr>
    <w:rPr>
      <w:sz w:val="22"/>
    </w:rPr>
  </w:style>
  <w:style w:type="paragraph" w:styleId="44">
    <w:name w:val="List Continue 4"/>
    <w:basedOn w:val="a1"/>
    <w:pPr>
      <w:spacing w:after="180"/>
      <w:ind w:left="1700"/>
    </w:pPr>
    <w:rPr>
      <w:sz w:val="22"/>
    </w:rPr>
  </w:style>
  <w:style w:type="paragraph" w:styleId="54">
    <w:name w:val="List Continue 5"/>
    <w:basedOn w:val="a1"/>
    <w:pPr>
      <w:spacing w:after="180"/>
      <w:ind w:left="2125"/>
    </w:pPr>
    <w:rPr>
      <w:sz w:val="22"/>
    </w:rPr>
  </w:style>
  <w:style w:type="paragraph" w:styleId="af6">
    <w:name w:val="Note Heading"/>
    <w:basedOn w:val="a1"/>
    <w:next w:val="a1"/>
    <w:pPr>
      <w:jc w:val="center"/>
    </w:pPr>
    <w:rPr>
      <w:sz w:val="22"/>
    </w:rPr>
  </w:style>
  <w:style w:type="paragraph" w:styleId="af7">
    <w:name w:val="footnote text"/>
    <w:basedOn w:val="a1"/>
    <w:semiHidden/>
    <w:pPr>
      <w:snapToGrid w:val="0"/>
      <w:jc w:val="left"/>
    </w:pPr>
    <w:rPr>
      <w:sz w:val="22"/>
    </w:rPr>
  </w:style>
  <w:style w:type="paragraph" w:styleId="af8">
    <w:name w:val="Closing"/>
    <w:basedOn w:val="a1"/>
    <w:next w:val="a1"/>
    <w:pPr>
      <w:jc w:val="right"/>
    </w:pPr>
    <w:rPr>
      <w:sz w:val="22"/>
    </w:rPr>
  </w:style>
  <w:style w:type="paragraph" w:styleId="af9">
    <w:name w:val="envelope return"/>
    <w:basedOn w:val="a1"/>
    <w:pPr>
      <w:snapToGrid w:val="0"/>
    </w:pPr>
    <w:rPr>
      <w:rFonts w:ascii="Arial" w:hAnsi="Arial"/>
      <w:sz w:val="22"/>
    </w:rPr>
  </w:style>
  <w:style w:type="paragraph" w:styleId="afa">
    <w:name w:val="table of authorities"/>
    <w:basedOn w:val="a1"/>
    <w:next w:val="a1"/>
    <w:semiHidden/>
    <w:pPr>
      <w:ind w:left="220" w:hanging="220"/>
    </w:pPr>
    <w:rPr>
      <w:sz w:val="22"/>
    </w:rPr>
  </w:style>
  <w:style w:type="paragraph" w:styleId="afb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c">
    <w:name w:val="Signature"/>
    <w:basedOn w:val="a1"/>
    <w:pPr>
      <w:jc w:val="right"/>
    </w:pPr>
    <w:rPr>
      <w:sz w:val="22"/>
    </w:rPr>
  </w:style>
  <w:style w:type="paragraph" w:styleId="afd">
    <w:name w:val="Plain Text"/>
    <w:basedOn w:val="a1"/>
    <w:rPr>
      <w:rFonts w:hAnsi="Courier New"/>
    </w:rPr>
  </w:style>
  <w:style w:type="paragraph" w:styleId="afe">
    <w:name w:val="caption"/>
    <w:basedOn w:val="a1"/>
    <w:next w:val="a1"/>
    <w:qFormat/>
    <w:pPr>
      <w:spacing w:before="120" w:after="240"/>
    </w:pPr>
    <w:rPr>
      <w:b/>
      <w:sz w:val="22"/>
    </w:rPr>
  </w:style>
  <w:style w:type="paragraph" w:styleId="aff">
    <w:name w:val="table of figures"/>
    <w:basedOn w:val="a1"/>
    <w:next w:val="a1"/>
    <w:semiHidden/>
    <w:pPr>
      <w:ind w:left="850" w:hanging="425"/>
    </w:pPr>
    <w:rPr>
      <w:sz w:val="22"/>
    </w:rPr>
  </w:style>
  <w:style w:type="paragraph" w:styleId="a">
    <w:name w:val="List Number"/>
    <w:basedOn w:val="a1"/>
    <w:pPr>
      <w:numPr>
        <w:numId w:val="6"/>
      </w:numPr>
    </w:pPr>
    <w:rPr>
      <w:sz w:val="22"/>
    </w:rPr>
  </w:style>
  <w:style w:type="paragraph" w:styleId="2">
    <w:name w:val="List Number 2"/>
    <w:basedOn w:val="a1"/>
    <w:pPr>
      <w:numPr>
        <w:numId w:val="7"/>
      </w:numPr>
    </w:pPr>
    <w:rPr>
      <w:sz w:val="22"/>
    </w:rPr>
  </w:style>
  <w:style w:type="paragraph" w:styleId="3">
    <w:name w:val="List Number 3"/>
    <w:basedOn w:val="a1"/>
    <w:pPr>
      <w:numPr>
        <w:numId w:val="8"/>
      </w:numPr>
    </w:pPr>
    <w:rPr>
      <w:sz w:val="22"/>
    </w:rPr>
  </w:style>
  <w:style w:type="paragraph" w:styleId="4">
    <w:name w:val="List Number 4"/>
    <w:basedOn w:val="a1"/>
    <w:pPr>
      <w:numPr>
        <w:numId w:val="9"/>
      </w:numPr>
    </w:pPr>
    <w:rPr>
      <w:sz w:val="22"/>
    </w:rPr>
  </w:style>
  <w:style w:type="paragraph" w:styleId="5">
    <w:name w:val="List Number 5"/>
    <w:basedOn w:val="a1"/>
    <w:pPr>
      <w:numPr>
        <w:numId w:val="10"/>
      </w:numPr>
    </w:pPr>
    <w:rPr>
      <w:sz w:val="22"/>
    </w:rPr>
  </w:style>
  <w:style w:type="paragraph" w:styleId="aff0">
    <w:name w:val="Date"/>
    <w:basedOn w:val="a1"/>
    <w:next w:val="a1"/>
    <w:rPr>
      <w:sz w:val="22"/>
    </w:r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  <w:rPr>
      <w:sz w:val="22"/>
    </w:rPr>
  </w:style>
  <w:style w:type="paragraph" w:styleId="26">
    <w:name w:val="Body Text 2"/>
    <w:basedOn w:val="a1"/>
    <w:pPr>
      <w:spacing w:line="480" w:lineRule="auto"/>
    </w:pPr>
    <w:rPr>
      <w:sz w:val="22"/>
    </w:rPr>
  </w:style>
  <w:style w:type="paragraph" w:styleId="36">
    <w:name w:val="Body Text 3"/>
    <w:basedOn w:val="a1"/>
    <w:rPr>
      <w:sz w:val="16"/>
    </w:rPr>
  </w:style>
  <w:style w:type="paragraph" w:styleId="aff4">
    <w:name w:val="Body Text First Indent"/>
    <w:basedOn w:val="a8"/>
    <w:pPr>
      <w:widowControl w:val="0"/>
      <w:snapToGrid/>
      <w:ind w:right="0" w:firstLine="210"/>
    </w:pPr>
  </w:style>
  <w:style w:type="paragraph" w:styleId="27">
    <w:name w:val="Body Text First Indent 2"/>
    <w:basedOn w:val="ab"/>
    <w:pPr>
      <w:widowControl w:val="0"/>
      <w:snapToGrid/>
      <w:ind w:left="851" w:firstLine="210"/>
    </w:pPr>
  </w:style>
  <w:style w:type="paragraph" w:styleId="28">
    <w:name w:val="toc 2"/>
    <w:basedOn w:val="a1"/>
    <w:next w:val="a1"/>
    <w:autoRedefine/>
    <w:semiHidden/>
    <w:pPr>
      <w:ind w:left="220"/>
    </w:pPr>
    <w:rPr>
      <w:sz w:val="22"/>
    </w:rPr>
  </w:style>
  <w:style w:type="paragraph" w:styleId="37">
    <w:name w:val="toc 3"/>
    <w:basedOn w:val="a1"/>
    <w:next w:val="a1"/>
    <w:autoRedefine/>
    <w:semiHidden/>
    <w:pPr>
      <w:ind w:left="440"/>
    </w:pPr>
    <w:rPr>
      <w:sz w:val="22"/>
    </w:rPr>
  </w:style>
  <w:style w:type="paragraph" w:styleId="45">
    <w:name w:val="toc 4"/>
    <w:basedOn w:val="a1"/>
    <w:next w:val="a1"/>
    <w:autoRedefine/>
    <w:semiHidden/>
    <w:pPr>
      <w:ind w:left="660"/>
    </w:pPr>
    <w:rPr>
      <w:sz w:val="22"/>
    </w:rPr>
  </w:style>
  <w:style w:type="paragraph" w:styleId="55">
    <w:name w:val="toc 5"/>
    <w:basedOn w:val="a1"/>
    <w:next w:val="a1"/>
    <w:autoRedefine/>
    <w:semiHidden/>
    <w:pPr>
      <w:ind w:left="880"/>
    </w:pPr>
    <w:rPr>
      <w:sz w:val="22"/>
    </w:rPr>
  </w:style>
  <w:style w:type="paragraph" w:styleId="61">
    <w:name w:val="toc 6"/>
    <w:basedOn w:val="a1"/>
    <w:next w:val="a1"/>
    <w:autoRedefine/>
    <w:semiHidden/>
    <w:pPr>
      <w:ind w:left="1100"/>
    </w:pPr>
    <w:rPr>
      <w:sz w:val="22"/>
    </w:rPr>
  </w:style>
  <w:style w:type="paragraph" w:styleId="71">
    <w:name w:val="toc 7"/>
    <w:basedOn w:val="a1"/>
    <w:next w:val="a1"/>
    <w:autoRedefine/>
    <w:semiHidden/>
    <w:pPr>
      <w:ind w:left="1320"/>
    </w:pPr>
    <w:rPr>
      <w:sz w:val="22"/>
    </w:rPr>
  </w:style>
  <w:style w:type="paragraph" w:styleId="81">
    <w:name w:val="toc 8"/>
    <w:basedOn w:val="a1"/>
    <w:next w:val="a1"/>
    <w:autoRedefine/>
    <w:semiHidden/>
    <w:pPr>
      <w:ind w:left="1540"/>
    </w:pPr>
    <w:rPr>
      <w:sz w:val="22"/>
    </w:rPr>
  </w:style>
  <w:style w:type="paragraph" w:styleId="91">
    <w:name w:val="toc 9"/>
    <w:basedOn w:val="a1"/>
    <w:next w:val="a1"/>
    <w:autoRedefine/>
    <w:semiHidden/>
    <w:pPr>
      <w:ind w:left="176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EAE7D837.dotm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特定非営利活動法人関係事務の案内(平成12年3月発行)</vt:lpstr>
      <vt:lpstr>特定非営利活動法人関係事務の案内(平成12年3月発行)</vt:lpstr>
    </vt:vector>
  </TitlesOfParts>
  <Manager>神奈川県 県民部 県民総務室 県民活動促進班 (045)210-3621(ダイヤルイン)</Manager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特定非営利活動法人関係事務の案内(平成12年3月発行)</dc:title>
  <dc:subject/>
  <dc:creator>企画部情報システム課</dc:creator>
  <cp:keywords/>
  <cp:lastModifiedBy>市民自治推進課</cp:lastModifiedBy>
  <cp:revision>2</cp:revision>
  <cp:lastPrinted>2021-10-14T08:43:00Z</cp:lastPrinted>
  <dcterms:created xsi:type="dcterms:W3CDTF">2023-09-08T07:37:00Z</dcterms:created>
  <dcterms:modified xsi:type="dcterms:W3CDTF">2023-09-08T07:37:00Z</dcterms:modified>
</cp:coreProperties>
</file>