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6E3" w:rsidRDefault="00DE06E3">
      <w:pPr>
        <w:spacing w:after="120"/>
        <w:rPr>
          <w:snapToGrid w:val="0"/>
        </w:rPr>
      </w:pPr>
      <w:r>
        <w:rPr>
          <w:rFonts w:hint="eastAsia"/>
          <w:snapToGrid w:val="0"/>
        </w:rPr>
        <w:t>第</w:t>
      </w:r>
      <w:r>
        <w:rPr>
          <w:snapToGrid w:val="0"/>
        </w:rPr>
        <w:t>8</w:t>
      </w:r>
      <w:r>
        <w:rPr>
          <w:rFonts w:hint="eastAsia"/>
          <w:snapToGrid w:val="0"/>
        </w:rPr>
        <w:t>号様式</w:t>
      </w:r>
      <w:r>
        <w:rPr>
          <w:snapToGrid w:val="0"/>
        </w:rPr>
        <w:t>(</w:t>
      </w:r>
      <w:r>
        <w:rPr>
          <w:rFonts w:hint="eastAsia"/>
          <w:snapToGrid w:val="0"/>
        </w:rPr>
        <w:t>第</w:t>
      </w:r>
      <w:r>
        <w:rPr>
          <w:snapToGrid w:val="0"/>
        </w:rPr>
        <w:t>5</w:t>
      </w:r>
      <w:r>
        <w:rPr>
          <w:rFonts w:hint="eastAsia"/>
          <w:snapToGrid w:val="0"/>
        </w:rPr>
        <w:t>条関係</w:t>
      </w:r>
      <w:r>
        <w:rPr>
          <w:snapToGrid w:val="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300"/>
        <w:gridCol w:w="2325"/>
        <w:gridCol w:w="426"/>
        <w:gridCol w:w="2126"/>
        <w:gridCol w:w="3260"/>
        <w:gridCol w:w="142"/>
      </w:tblGrid>
      <w:tr w:rsidR="00DE06E3" w:rsidTr="005C6400">
        <w:tblPrEx>
          <w:tblCellMar>
            <w:top w:w="0" w:type="dxa"/>
            <w:left w:w="0" w:type="dxa"/>
            <w:bottom w:w="0" w:type="dxa"/>
            <w:right w:w="0" w:type="dxa"/>
          </w:tblCellMar>
        </w:tblPrEx>
        <w:trPr>
          <w:cantSplit/>
          <w:trHeight w:hRule="exact" w:val="2816"/>
        </w:trPr>
        <w:tc>
          <w:tcPr>
            <w:tcW w:w="8789" w:type="dxa"/>
            <w:gridSpan w:val="7"/>
            <w:tcBorders>
              <w:bottom w:val="nil"/>
            </w:tcBorders>
            <w:vAlign w:val="center"/>
          </w:tcPr>
          <w:p w:rsidR="00DE06E3" w:rsidRDefault="00DE06E3">
            <w:pPr>
              <w:spacing w:line="210" w:lineRule="exact"/>
              <w:ind w:left="100" w:right="100"/>
              <w:jc w:val="center"/>
              <w:rPr>
                <w:snapToGrid w:val="0"/>
              </w:rPr>
            </w:pPr>
            <w:r>
              <w:rPr>
                <w:rFonts w:hint="eastAsia"/>
                <w:snapToGrid w:val="0"/>
                <w:spacing w:val="53"/>
              </w:rPr>
              <w:t>自動車燃料使用証明</w:t>
            </w:r>
            <w:r>
              <w:rPr>
                <w:rFonts w:hint="eastAsia"/>
                <w:snapToGrid w:val="0"/>
              </w:rPr>
              <w:t>書</w:t>
            </w:r>
          </w:p>
          <w:p w:rsidR="00DE06E3" w:rsidRDefault="00DE06E3">
            <w:pPr>
              <w:spacing w:line="210" w:lineRule="exact"/>
              <w:ind w:left="100" w:right="100"/>
              <w:rPr>
                <w:snapToGrid w:val="0"/>
              </w:rPr>
            </w:pPr>
          </w:p>
          <w:p w:rsidR="00DE06E3" w:rsidRDefault="00DE06E3">
            <w:pPr>
              <w:spacing w:line="210" w:lineRule="exact"/>
              <w:ind w:left="100" w:right="100"/>
              <w:rPr>
                <w:snapToGrid w:val="0"/>
              </w:rPr>
            </w:pPr>
            <w:r>
              <w:rPr>
                <w:rFonts w:hint="eastAsia"/>
                <w:snapToGrid w:val="0"/>
              </w:rPr>
              <w:t xml:space="preserve">　次のとおり選挙運動用自動車の燃料として使用するものであることを証明します。</w:t>
            </w:r>
          </w:p>
          <w:p w:rsidR="00DE06E3" w:rsidRDefault="00DE06E3">
            <w:pPr>
              <w:spacing w:line="210" w:lineRule="exact"/>
              <w:ind w:left="100" w:right="100"/>
              <w:rPr>
                <w:snapToGrid w:val="0"/>
              </w:rPr>
            </w:pPr>
          </w:p>
          <w:p w:rsidR="005C6400" w:rsidRDefault="005C6400" w:rsidP="005C6400">
            <w:pPr>
              <w:ind w:firstLineChars="100" w:firstLine="210"/>
            </w:pPr>
            <w:r>
              <w:rPr>
                <w:rFonts w:hint="eastAsia"/>
              </w:rPr>
              <w:t>令和　　年　　月　　日</w:t>
            </w:r>
          </w:p>
          <w:p w:rsidR="005C6400" w:rsidRDefault="005C6400" w:rsidP="005C6400">
            <w:pPr>
              <w:ind w:rightChars="-20" w:right="-42"/>
              <w:jc w:val="right"/>
            </w:pPr>
            <w:r>
              <w:rPr>
                <w:rFonts w:hint="eastAsia"/>
              </w:rPr>
              <w:t>令和６年２月１８日執行</w:t>
            </w:r>
            <w:r>
              <w:t xml:space="preserve"> </w:t>
            </w:r>
            <w:r>
              <w:rPr>
                <w:rFonts w:hint="eastAsia"/>
              </w:rPr>
              <w:t xml:space="preserve">　　　　　</w:t>
            </w:r>
          </w:p>
          <w:p w:rsidR="005C6400" w:rsidRDefault="005C6400" w:rsidP="005C6400">
            <w:pPr>
              <w:ind w:right="-62"/>
              <w:jc w:val="right"/>
            </w:pPr>
            <w:r>
              <w:rPr>
                <w:rFonts w:hint="eastAsia"/>
              </w:rPr>
              <w:t>藤</w:t>
            </w:r>
            <w:r w:rsidR="003B07C1">
              <w:t xml:space="preserve"> </w:t>
            </w:r>
            <w:r>
              <w:rPr>
                <w:rFonts w:hint="eastAsia"/>
              </w:rPr>
              <w:t>沢</w:t>
            </w:r>
            <w:r w:rsidR="003B07C1">
              <w:t xml:space="preserve"> </w:t>
            </w:r>
            <w:r>
              <w:rPr>
                <w:rFonts w:hint="eastAsia"/>
              </w:rPr>
              <w:t>市</w:t>
            </w:r>
            <w:r w:rsidR="003B07C1">
              <w:t xml:space="preserve"> </w:t>
            </w:r>
            <w:r>
              <w:rPr>
                <w:rFonts w:hint="eastAsia"/>
              </w:rPr>
              <w:t>長</w:t>
            </w:r>
            <w:r w:rsidR="003B07C1">
              <w:t xml:space="preserve"> </w:t>
            </w:r>
            <w:r w:rsidRPr="006B0681">
              <w:rPr>
                <w:rFonts w:hint="eastAsia"/>
              </w:rPr>
              <w:t>選</w:t>
            </w:r>
            <w:r w:rsidR="003B07C1">
              <w:t xml:space="preserve"> </w:t>
            </w:r>
            <w:r>
              <w:rPr>
                <w:rFonts w:hint="eastAsia"/>
              </w:rPr>
              <w:t>挙</w:t>
            </w:r>
            <w:r w:rsidR="003B07C1">
              <w:t xml:space="preserve"> </w:t>
            </w:r>
            <w:r>
              <w:rPr>
                <w:rFonts w:hint="eastAsia"/>
              </w:rPr>
              <w:t xml:space="preserve">　　</w:t>
            </w:r>
            <w:r>
              <w:t xml:space="preserve"> </w:t>
            </w:r>
            <w:r>
              <w:rPr>
                <w:rFonts w:hint="eastAsia"/>
              </w:rPr>
              <w:t xml:space="preserve">　　　　　</w:t>
            </w:r>
          </w:p>
          <w:p w:rsidR="005C6400" w:rsidRDefault="005C6400" w:rsidP="005C6400"/>
          <w:p w:rsidR="005C6400" w:rsidRPr="00C70FCD" w:rsidRDefault="005C6400" w:rsidP="005C6400">
            <w:pPr>
              <w:ind w:rightChars="-29" w:right="-61"/>
              <w:jc w:val="right"/>
            </w:pPr>
            <w:r>
              <w:rPr>
                <w:rFonts w:hint="eastAsia"/>
              </w:rPr>
              <w:t>候補者氏名</w:t>
            </w:r>
            <w:r>
              <w:rPr>
                <w:rFonts w:hint="eastAsia"/>
                <w:u w:val="single"/>
              </w:rPr>
              <w:t xml:space="preserve">　　　　　　　　</w:t>
            </w:r>
            <w:r w:rsidRPr="00193971">
              <w:rPr>
                <w:rFonts w:hint="eastAsia"/>
                <w:u w:val="single"/>
              </w:rPr>
              <w:t xml:space="preserve">　　</w:t>
            </w:r>
            <w:r w:rsidRPr="00193971">
              <w:rPr>
                <w:u w:val="single"/>
              </w:rPr>
              <w:t xml:space="preserve"> </w:t>
            </w:r>
            <w:r>
              <w:rPr>
                <w:rFonts w:hint="eastAsia"/>
              </w:rPr>
              <w:t xml:space="preserve">　</w:t>
            </w:r>
          </w:p>
          <w:p w:rsidR="00DE06E3" w:rsidRPr="005C6400" w:rsidRDefault="00DE06E3">
            <w:pPr>
              <w:spacing w:line="210" w:lineRule="exact"/>
              <w:ind w:left="100" w:right="100"/>
              <w:jc w:val="right"/>
              <w:rPr>
                <w:snapToGrid w:val="0"/>
              </w:rPr>
            </w:pPr>
          </w:p>
        </w:tc>
      </w:tr>
      <w:tr w:rsidR="00DE06E3" w:rsidTr="005C6400">
        <w:tblPrEx>
          <w:tblCellMar>
            <w:top w:w="0" w:type="dxa"/>
            <w:left w:w="0" w:type="dxa"/>
            <w:bottom w:w="0" w:type="dxa"/>
            <w:right w:w="0" w:type="dxa"/>
          </w:tblCellMar>
        </w:tblPrEx>
        <w:trPr>
          <w:cantSplit/>
          <w:trHeight w:hRule="exact" w:val="525"/>
        </w:trPr>
        <w:tc>
          <w:tcPr>
            <w:tcW w:w="210" w:type="dxa"/>
            <w:vMerge w:val="restart"/>
            <w:tcBorders>
              <w:top w:val="nil"/>
            </w:tcBorders>
            <w:vAlign w:val="center"/>
          </w:tcPr>
          <w:p w:rsidR="00DE06E3" w:rsidRDefault="00DE06E3">
            <w:pPr>
              <w:spacing w:line="210" w:lineRule="exact"/>
              <w:ind w:left="100" w:right="100"/>
              <w:rPr>
                <w:snapToGrid w:val="0"/>
              </w:rPr>
            </w:pPr>
            <w:r>
              <w:rPr>
                <w:rFonts w:hint="eastAsia"/>
                <w:snapToGrid w:val="0"/>
              </w:rPr>
              <w:t xml:space="preserve">　</w:t>
            </w:r>
          </w:p>
        </w:tc>
        <w:tc>
          <w:tcPr>
            <w:tcW w:w="3051" w:type="dxa"/>
            <w:gridSpan w:val="3"/>
            <w:tcBorders>
              <w:bottom w:val="nil"/>
            </w:tcBorders>
            <w:vAlign w:val="bottom"/>
          </w:tcPr>
          <w:p w:rsidR="00DE06E3" w:rsidRDefault="00DE06E3">
            <w:pPr>
              <w:spacing w:line="210" w:lineRule="exact"/>
              <w:ind w:left="100" w:right="100"/>
              <w:rPr>
                <w:snapToGrid w:val="0"/>
              </w:rPr>
            </w:pPr>
            <w:r>
              <w:rPr>
                <w:rFonts w:hint="eastAsia"/>
                <w:snapToGrid w:val="0"/>
              </w:rPr>
              <w:t>燃料供給業者の氏名</w:t>
            </w:r>
            <w:r w:rsidR="000438B2">
              <w:rPr>
                <w:rFonts w:hint="eastAsia"/>
                <w:snapToGrid w:val="0"/>
              </w:rPr>
              <w:t>、</w:t>
            </w:r>
            <w:r>
              <w:rPr>
                <w:rFonts w:hint="eastAsia"/>
                <w:snapToGrid w:val="0"/>
              </w:rPr>
              <w:t>住所及び電話番号</w:t>
            </w:r>
          </w:p>
        </w:tc>
        <w:tc>
          <w:tcPr>
            <w:tcW w:w="5386" w:type="dxa"/>
            <w:gridSpan w:val="2"/>
            <w:vMerge w:val="restart"/>
            <w:vAlign w:val="center"/>
          </w:tcPr>
          <w:p w:rsidR="00DE06E3" w:rsidRDefault="00DE06E3">
            <w:pPr>
              <w:spacing w:line="210" w:lineRule="exact"/>
              <w:ind w:left="100" w:right="100"/>
              <w:rPr>
                <w:snapToGrid w:val="0"/>
              </w:rPr>
            </w:pPr>
            <w:r>
              <w:rPr>
                <w:rFonts w:hint="eastAsia"/>
                <w:snapToGrid w:val="0"/>
              </w:rPr>
              <w:t xml:space="preserve">　</w:t>
            </w:r>
          </w:p>
        </w:tc>
        <w:tc>
          <w:tcPr>
            <w:tcW w:w="142" w:type="dxa"/>
            <w:vMerge w:val="restart"/>
            <w:tcBorders>
              <w:top w:val="nil"/>
            </w:tcBorders>
            <w:vAlign w:val="center"/>
          </w:tcPr>
          <w:p w:rsidR="00DE06E3" w:rsidRDefault="00DE06E3">
            <w:pPr>
              <w:spacing w:line="210" w:lineRule="exact"/>
              <w:ind w:left="100" w:right="100"/>
              <w:rPr>
                <w:snapToGrid w:val="0"/>
              </w:rPr>
            </w:pPr>
            <w:r>
              <w:rPr>
                <w:rFonts w:hint="eastAsia"/>
                <w:snapToGrid w:val="0"/>
              </w:rPr>
              <w:t xml:space="preserve">　</w:t>
            </w:r>
          </w:p>
        </w:tc>
        <w:bookmarkStart w:id="0" w:name="_GoBack"/>
        <w:bookmarkEnd w:id="0"/>
      </w:tr>
      <w:tr w:rsidR="00DE06E3" w:rsidTr="005C6400">
        <w:tblPrEx>
          <w:tblCellMar>
            <w:top w:w="0" w:type="dxa"/>
            <w:left w:w="0" w:type="dxa"/>
            <w:bottom w:w="0" w:type="dxa"/>
            <w:right w:w="0" w:type="dxa"/>
          </w:tblCellMar>
        </w:tblPrEx>
        <w:trPr>
          <w:cantSplit/>
          <w:trHeight w:hRule="exact" w:val="735"/>
        </w:trPr>
        <w:tc>
          <w:tcPr>
            <w:tcW w:w="210" w:type="dxa"/>
            <w:vMerge/>
            <w:tcBorders>
              <w:top w:val="nil"/>
            </w:tcBorders>
            <w:vAlign w:val="center"/>
          </w:tcPr>
          <w:p w:rsidR="00DE06E3" w:rsidRDefault="00DE06E3">
            <w:pPr>
              <w:spacing w:line="210" w:lineRule="exact"/>
              <w:ind w:left="100" w:right="100"/>
              <w:rPr>
                <w:snapToGrid w:val="0"/>
              </w:rPr>
            </w:pPr>
          </w:p>
        </w:tc>
        <w:tc>
          <w:tcPr>
            <w:tcW w:w="300" w:type="dxa"/>
            <w:tcBorders>
              <w:top w:val="nil"/>
              <w:right w:val="nil"/>
            </w:tcBorders>
            <w:vAlign w:val="center"/>
          </w:tcPr>
          <w:p w:rsidR="00DE06E3" w:rsidRDefault="00DE06E3">
            <w:pPr>
              <w:spacing w:line="210" w:lineRule="exact"/>
              <w:ind w:left="100" w:right="100"/>
              <w:rPr>
                <w:snapToGrid w:val="0"/>
              </w:rPr>
            </w:pPr>
            <w:r>
              <w:rPr>
                <w:rFonts w:hint="eastAsia"/>
                <w:snapToGrid w:val="0"/>
              </w:rPr>
              <w:t xml:space="preserve">　</w:t>
            </w:r>
          </w:p>
        </w:tc>
        <w:tc>
          <w:tcPr>
            <w:tcW w:w="2325" w:type="dxa"/>
            <w:tcBorders>
              <w:top w:val="nil"/>
              <w:left w:val="nil"/>
              <w:right w:val="nil"/>
            </w:tcBorders>
          </w:tcPr>
          <w:p w:rsidR="00DE06E3" w:rsidRDefault="00DE06E3">
            <w:pPr>
              <w:spacing w:line="210" w:lineRule="exact"/>
              <w:rPr>
                <w:snapToGrid w:val="0"/>
              </w:rPr>
            </w:pPr>
            <w:r>
              <w:rPr>
                <w:rFonts w:hint="eastAsia"/>
                <w:snapToGrid w:val="0"/>
              </w:rPr>
              <w:t>法人にあっては</w:t>
            </w:r>
            <w:r w:rsidR="000438B2">
              <w:rPr>
                <w:rFonts w:hint="eastAsia"/>
                <w:snapToGrid w:val="0"/>
              </w:rPr>
              <w:t>、</w:t>
            </w:r>
            <w:r>
              <w:rPr>
                <w:rFonts w:hint="eastAsia"/>
                <w:snapToGrid w:val="0"/>
              </w:rPr>
              <w:t>名称</w:t>
            </w:r>
            <w:r w:rsidR="000438B2">
              <w:rPr>
                <w:rFonts w:hint="eastAsia"/>
                <w:snapToGrid w:val="0"/>
              </w:rPr>
              <w:t>、</w:t>
            </w:r>
            <w:r>
              <w:rPr>
                <w:rFonts w:hint="eastAsia"/>
                <w:snapToGrid w:val="0"/>
              </w:rPr>
              <w:t>代表者の氏名</w:t>
            </w:r>
            <w:r w:rsidR="000438B2">
              <w:rPr>
                <w:rFonts w:hint="eastAsia"/>
                <w:snapToGrid w:val="0"/>
              </w:rPr>
              <w:t>、</w:t>
            </w:r>
            <w:r>
              <w:rPr>
                <w:rFonts w:hint="eastAsia"/>
                <w:snapToGrid w:val="0"/>
              </w:rPr>
              <w:t>所在地及び電話番号</w:t>
            </w:r>
          </w:p>
        </w:tc>
        <w:tc>
          <w:tcPr>
            <w:tcW w:w="426" w:type="dxa"/>
            <w:tcBorders>
              <w:top w:val="nil"/>
              <w:left w:val="nil"/>
            </w:tcBorders>
            <w:vAlign w:val="center"/>
          </w:tcPr>
          <w:p w:rsidR="00DE06E3" w:rsidRDefault="00DB2D11">
            <w:pPr>
              <w:spacing w:line="210" w:lineRule="exact"/>
              <w:ind w:left="100" w:right="100"/>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-1586865</wp:posOffset>
                      </wp:positionH>
                      <wp:positionV relativeFrom="paragraph">
                        <wp:posOffset>-28575</wp:posOffset>
                      </wp:positionV>
                      <wp:extent cx="1739900" cy="4000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400050"/>
                              </a:xfrm>
                              <a:prstGeom prst="bracketPair">
                                <a:avLst>
                                  <a:gd name="adj" fmla="val 1452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19D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24.95pt;margin-top:-2.25pt;width:137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" o:allowincell="f" adj="3137" strokeweight=".5pt"/>
                  </w:pict>
                </mc:Fallback>
              </mc:AlternateContent>
            </w:r>
            <w:r w:rsidR="00DE06E3">
              <w:rPr>
                <w:rFonts w:hint="eastAsia"/>
                <w:snapToGrid w:val="0"/>
              </w:rPr>
              <w:t xml:space="preserve">　</w:t>
            </w:r>
          </w:p>
        </w:tc>
        <w:tc>
          <w:tcPr>
            <w:tcW w:w="5386" w:type="dxa"/>
            <w:gridSpan w:val="2"/>
            <w:vMerge/>
            <w:vAlign w:val="center"/>
          </w:tcPr>
          <w:p w:rsidR="00DE06E3" w:rsidRDefault="00DE06E3">
            <w:pPr>
              <w:spacing w:line="210" w:lineRule="exact"/>
              <w:ind w:left="100" w:right="100"/>
              <w:rPr>
                <w:snapToGrid w:val="0"/>
              </w:rPr>
            </w:pPr>
          </w:p>
        </w:tc>
        <w:tc>
          <w:tcPr>
            <w:tcW w:w="142" w:type="dxa"/>
            <w:vMerge/>
            <w:vAlign w:val="center"/>
          </w:tcPr>
          <w:p w:rsidR="00DE06E3" w:rsidRDefault="00DE06E3">
            <w:pPr>
              <w:spacing w:line="210" w:lineRule="exact"/>
              <w:ind w:left="100" w:right="100"/>
              <w:rPr>
                <w:snapToGrid w:val="0"/>
              </w:rPr>
            </w:pPr>
          </w:p>
        </w:tc>
      </w:tr>
      <w:tr w:rsidR="00DE06E3" w:rsidTr="005C6400">
        <w:tblPrEx>
          <w:tblCellMar>
            <w:top w:w="0" w:type="dxa"/>
            <w:left w:w="0" w:type="dxa"/>
            <w:bottom w:w="0" w:type="dxa"/>
            <w:right w:w="0" w:type="dxa"/>
          </w:tblCellMar>
        </w:tblPrEx>
        <w:trPr>
          <w:cantSplit/>
          <w:trHeight w:val="713"/>
        </w:trPr>
        <w:tc>
          <w:tcPr>
            <w:tcW w:w="210" w:type="dxa"/>
            <w:vMerge/>
            <w:vAlign w:val="center"/>
          </w:tcPr>
          <w:p w:rsidR="00DE06E3" w:rsidRDefault="00DE06E3">
            <w:pPr>
              <w:spacing w:line="210" w:lineRule="exact"/>
              <w:ind w:left="100" w:right="100"/>
              <w:rPr>
                <w:snapToGrid w:val="0"/>
              </w:rPr>
            </w:pPr>
          </w:p>
        </w:tc>
        <w:tc>
          <w:tcPr>
            <w:tcW w:w="3051" w:type="dxa"/>
            <w:gridSpan w:val="3"/>
            <w:vAlign w:val="center"/>
          </w:tcPr>
          <w:p w:rsidR="00DE06E3" w:rsidRDefault="00DE06E3">
            <w:pPr>
              <w:spacing w:line="210" w:lineRule="exact"/>
              <w:ind w:left="100" w:right="100"/>
              <w:rPr>
                <w:snapToGrid w:val="0"/>
              </w:rPr>
            </w:pPr>
            <w:r>
              <w:rPr>
                <w:rFonts w:hint="eastAsia"/>
                <w:snapToGrid w:val="0"/>
              </w:rPr>
              <w:t>燃料の供給を受けた自動車の車種及び登録番号</w:t>
            </w:r>
          </w:p>
        </w:tc>
        <w:tc>
          <w:tcPr>
            <w:tcW w:w="5386" w:type="dxa"/>
            <w:gridSpan w:val="2"/>
            <w:vAlign w:val="center"/>
          </w:tcPr>
          <w:p w:rsidR="00DE06E3" w:rsidRDefault="00DE06E3">
            <w:pPr>
              <w:spacing w:line="210" w:lineRule="exact"/>
              <w:ind w:left="100" w:right="100"/>
              <w:rPr>
                <w:snapToGrid w:val="0"/>
              </w:rPr>
            </w:pPr>
            <w:r>
              <w:rPr>
                <w:rFonts w:hint="eastAsia"/>
                <w:snapToGrid w:val="0"/>
              </w:rPr>
              <w:t xml:space="preserve">　</w:t>
            </w:r>
          </w:p>
        </w:tc>
        <w:tc>
          <w:tcPr>
            <w:tcW w:w="142" w:type="dxa"/>
            <w:vMerge/>
            <w:vAlign w:val="center"/>
          </w:tcPr>
          <w:p w:rsidR="00DE06E3" w:rsidRDefault="00DE06E3">
            <w:pPr>
              <w:spacing w:line="210" w:lineRule="exact"/>
              <w:ind w:left="100" w:right="100"/>
              <w:rPr>
                <w:snapToGrid w:val="0"/>
              </w:rPr>
            </w:pPr>
          </w:p>
        </w:tc>
      </w:tr>
      <w:tr w:rsidR="00DE06E3" w:rsidTr="005C6400">
        <w:tblPrEx>
          <w:tblCellMar>
            <w:top w:w="0" w:type="dxa"/>
            <w:left w:w="0" w:type="dxa"/>
            <w:bottom w:w="0" w:type="dxa"/>
            <w:right w:w="0" w:type="dxa"/>
          </w:tblCellMar>
        </w:tblPrEx>
        <w:trPr>
          <w:cantSplit/>
          <w:trHeight w:hRule="exact" w:val="420"/>
        </w:trPr>
        <w:tc>
          <w:tcPr>
            <w:tcW w:w="210" w:type="dxa"/>
            <w:vMerge/>
            <w:vAlign w:val="center"/>
          </w:tcPr>
          <w:p w:rsidR="00DE06E3" w:rsidRDefault="00DE06E3">
            <w:pPr>
              <w:spacing w:line="210" w:lineRule="exact"/>
              <w:ind w:left="100" w:right="100"/>
              <w:rPr>
                <w:snapToGrid w:val="0"/>
              </w:rPr>
            </w:pPr>
          </w:p>
        </w:tc>
        <w:tc>
          <w:tcPr>
            <w:tcW w:w="2625" w:type="dxa"/>
            <w:gridSpan w:val="2"/>
            <w:vAlign w:val="center"/>
          </w:tcPr>
          <w:p w:rsidR="00DE06E3" w:rsidRDefault="00DE06E3">
            <w:pPr>
              <w:spacing w:line="210" w:lineRule="exact"/>
              <w:ind w:left="100" w:right="100"/>
              <w:jc w:val="distribute"/>
              <w:rPr>
                <w:snapToGrid w:val="0"/>
              </w:rPr>
            </w:pPr>
            <w:r>
              <w:rPr>
                <w:rFonts w:hint="eastAsia"/>
                <w:snapToGrid w:val="0"/>
              </w:rPr>
              <w:t>燃料供給年月日</w:t>
            </w:r>
          </w:p>
        </w:tc>
        <w:tc>
          <w:tcPr>
            <w:tcW w:w="2552" w:type="dxa"/>
            <w:gridSpan w:val="2"/>
            <w:vAlign w:val="center"/>
          </w:tcPr>
          <w:p w:rsidR="00DE06E3" w:rsidRDefault="00DE06E3" w:rsidP="006C5540">
            <w:pPr>
              <w:spacing w:line="210" w:lineRule="exact"/>
              <w:ind w:left="100" w:right="100"/>
              <w:jc w:val="center"/>
              <w:rPr>
                <w:snapToGrid w:val="0"/>
              </w:rPr>
            </w:pPr>
            <w:r w:rsidRPr="00390B34">
              <w:rPr>
                <w:rFonts w:hint="eastAsia"/>
                <w:snapToGrid w:val="0"/>
                <w:spacing w:val="30"/>
                <w:kern w:val="0"/>
                <w:fitText w:val="1995" w:id="-1047367424"/>
              </w:rPr>
              <w:t>燃料供給量</w:t>
            </w:r>
            <w:r w:rsidR="006C5540" w:rsidRPr="00390B34">
              <w:rPr>
                <w:snapToGrid w:val="0"/>
                <w:spacing w:val="30"/>
                <w:kern w:val="0"/>
                <w:fitText w:val="1995" w:id="-1047367424"/>
              </w:rPr>
              <w:t>(</w:t>
            </w:r>
            <w:r w:rsidR="006C5540" w:rsidRPr="00390B34">
              <w:rPr>
                <w:rFonts w:ascii="Meiryo UI" w:eastAsia="Meiryo UI" w:hAnsi="Meiryo UI" w:hint="eastAsia"/>
                <w:snapToGrid w:val="0"/>
                <w:spacing w:val="30"/>
                <w:kern w:val="0"/>
                <w:fitText w:val="1995" w:id="-1047367424"/>
              </w:rPr>
              <w:t>ℓ</w:t>
            </w:r>
            <w:r w:rsidRPr="00390B34">
              <w:rPr>
                <w:snapToGrid w:val="0"/>
                <w:spacing w:val="165"/>
                <w:kern w:val="0"/>
                <w:fitText w:val="1995" w:id="-1047367424"/>
              </w:rPr>
              <w:t>)</w:t>
            </w:r>
          </w:p>
        </w:tc>
        <w:tc>
          <w:tcPr>
            <w:tcW w:w="3260" w:type="dxa"/>
            <w:vAlign w:val="center"/>
          </w:tcPr>
          <w:p w:rsidR="00DE06E3" w:rsidRDefault="00DE06E3">
            <w:pPr>
              <w:spacing w:line="210" w:lineRule="exact"/>
              <w:ind w:left="100" w:right="100"/>
              <w:rPr>
                <w:snapToGrid w:val="0"/>
              </w:rPr>
            </w:pPr>
            <w:r>
              <w:rPr>
                <w:rFonts w:hint="eastAsia"/>
                <w:snapToGrid w:val="0"/>
                <w:spacing w:val="114"/>
              </w:rPr>
              <w:t>燃料供給金</w:t>
            </w:r>
            <w:r>
              <w:rPr>
                <w:rFonts w:hint="eastAsia"/>
                <w:snapToGrid w:val="0"/>
                <w:spacing w:val="53"/>
              </w:rPr>
              <w:t>額</w:t>
            </w:r>
            <w:r>
              <w:rPr>
                <w:snapToGrid w:val="0"/>
              </w:rPr>
              <w:t>(</w:t>
            </w:r>
            <w:r>
              <w:rPr>
                <w:rFonts w:hint="eastAsia"/>
                <w:snapToGrid w:val="0"/>
              </w:rPr>
              <w:t>円</w:t>
            </w:r>
            <w:r>
              <w:rPr>
                <w:snapToGrid w:val="0"/>
              </w:rPr>
              <w:t>)</w:t>
            </w:r>
          </w:p>
        </w:tc>
        <w:tc>
          <w:tcPr>
            <w:tcW w:w="142" w:type="dxa"/>
            <w:vMerge/>
            <w:vAlign w:val="center"/>
          </w:tcPr>
          <w:p w:rsidR="00DE06E3" w:rsidRDefault="00DE06E3">
            <w:pPr>
              <w:spacing w:line="210" w:lineRule="exact"/>
              <w:ind w:left="100" w:right="100"/>
              <w:rPr>
                <w:snapToGrid w:val="0"/>
              </w:rPr>
            </w:pPr>
          </w:p>
        </w:tc>
      </w:tr>
      <w:tr w:rsidR="00DE06E3" w:rsidTr="005C6400">
        <w:tblPrEx>
          <w:tblCellMar>
            <w:top w:w="0" w:type="dxa"/>
            <w:left w:w="0" w:type="dxa"/>
            <w:bottom w:w="0" w:type="dxa"/>
            <w:right w:w="0" w:type="dxa"/>
          </w:tblCellMar>
        </w:tblPrEx>
        <w:trPr>
          <w:cantSplit/>
          <w:trHeight w:hRule="exact" w:val="560"/>
        </w:trPr>
        <w:tc>
          <w:tcPr>
            <w:tcW w:w="210" w:type="dxa"/>
            <w:vMerge/>
            <w:vAlign w:val="center"/>
          </w:tcPr>
          <w:p w:rsidR="00DE06E3" w:rsidRDefault="00DE06E3">
            <w:pPr>
              <w:spacing w:line="210" w:lineRule="exact"/>
              <w:ind w:left="100" w:right="100"/>
              <w:rPr>
                <w:snapToGrid w:val="0"/>
              </w:rPr>
            </w:pPr>
          </w:p>
        </w:tc>
        <w:tc>
          <w:tcPr>
            <w:tcW w:w="2625" w:type="dxa"/>
            <w:gridSpan w:val="2"/>
            <w:vAlign w:val="center"/>
          </w:tcPr>
          <w:p w:rsidR="00DE06E3" w:rsidRDefault="00DE06E3">
            <w:pPr>
              <w:spacing w:line="210" w:lineRule="exact"/>
              <w:ind w:left="100" w:right="100"/>
              <w:rPr>
                <w:snapToGrid w:val="0"/>
              </w:rPr>
            </w:pPr>
            <w:r>
              <w:rPr>
                <w:rFonts w:hint="eastAsia"/>
                <w:snapToGrid w:val="0"/>
              </w:rPr>
              <w:t xml:space="preserve">　</w:t>
            </w:r>
          </w:p>
        </w:tc>
        <w:tc>
          <w:tcPr>
            <w:tcW w:w="2552" w:type="dxa"/>
            <w:gridSpan w:val="2"/>
            <w:vAlign w:val="center"/>
          </w:tcPr>
          <w:p w:rsidR="00DE06E3" w:rsidRDefault="00DE06E3">
            <w:pPr>
              <w:spacing w:line="210" w:lineRule="exact"/>
              <w:ind w:left="100" w:right="100"/>
              <w:rPr>
                <w:snapToGrid w:val="0"/>
              </w:rPr>
            </w:pPr>
            <w:r>
              <w:rPr>
                <w:rFonts w:hint="eastAsia"/>
                <w:snapToGrid w:val="0"/>
              </w:rPr>
              <w:t xml:space="preserve">　</w:t>
            </w:r>
          </w:p>
        </w:tc>
        <w:tc>
          <w:tcPr>
            <w:tcW w:w="3260" w:type="dxa"/>
            <w:vAlign w:val="center"/>
          </w:tcPr>
          <w:p w:rsidR="00DE06E3" w:rsidRDefault="00DE06E3">
            <w:pPr>
              <w:spacing w:line="210" w:lineRule="exact"/>
              <w:ind w:left="100" w:right="100"/>
              <w:rPr>
                <w:snapToGrid w:val="0"/>
              </w:rPr>
            </w:pPr>
            <w:r>
              <w:rPr>
                <w:rFonts w:hint="eastAsia"/>
                <w:snapToGrid w:val="0"/>
              </w:rPr>
              <w:t xml:space="preserve">　</w:t>
            </w:r>
          </w:p>
        </w:tc>
        <w:tc>
          <w:tcPr>
            <w:tcW w:w="142" w:type="dxa"/>
            <w:vMerge/>
            <w:vAlign w:val="center"/>
          </w:tcPr>
          <w:p w:rsidR="00DE06E3" w:rsidRDefault="00DE06E3">
            <w:pPr>
              <w:spacing w:line="210" w:lineRule="exact"/>
              <w:ind w:left="100" w:right="100"/>
              <w:rPr>
                <w:snapToGrid w:val="0"/>
              </w:rPr>
            </w:pPr>
          </w:p>
        </w:tc>
      </w:tr>
      <w:tr w:rsidR="00DE06E3" w:rsidTr="005C6400">
        <w:tblPrEx>
          <w:tblCellMar>
            <w:top w:w="0" w:type="dxa"/>
            <w:left w:w="0" w:type="dxa"/>
            <w:bottom w:w="0" w:type="dxa"/>
            <w:right w:w="0" w:type="dxa"/>
          </w:tblCellMar>
        </w:tblPrEx>
        <w:trPr>
          <w:cantSplit/>
          <w:trHeight w:hRule="exact" w:val="560"/>
        </w:trPr>
        <w:tc>
          <w:tcPr>
            <w:tcW w:w="210" w:type="dxa"/>
            <w:vMerge/>
            <w:vAlign w:val="center"/>
          </w:tcPr>
          <w:p w:rsidR="00DE06E3" w:rsidRDefault="00DE06E3">
            <w:pPr>
              <w:spacing w:line="210" w:lineRule="exact"/>
              <w:ind w:left="100" w:right="100"/>
              <w:rPr>
                <w:snapToGrid w:val="0"/>
              </w:rPr>
            </w:pPr>
          </w:p>
        </w:tc>
        <w:tc>
          <w:tcPr>
            <w:tcW w:w="2625" w:type="dxa"/>
            <w:gridSpan w:val="2"/>
            <w:vAlign w:val="center"/>
          </w:tcPr>
          <w:p w:rsidR="00DE06E3" w:rsidRDefault="00DE06E3">
            <w:pPr>
              <w:spacing w:line="210" w:lineRule="exact"/>
              <w:ind w:left="100" w:right="100"/>
              <w:rPr>
                <w:snapToGrid w:val="0"/>
              </w:rPr>
            </w:pPr>
            <w:r>
              <w:rPr>
                <w:rFonts w:hint="eastAsia"/>
                <w:snapToGrid w:val="0"/>
              </w:rPr>
              <w:t xml:space="preserve">　</w:t>
            </w:r>
          </w:p>
        </w:tc>
        <w:tc>
          <w:tcPr>
            <w:tcW w:w="2552" w:type="dxa"/>
            <w:gridSpan w:val="2"/>
            <w:vAlign w:val="center"/>
          </w:tcPr>
          <w:p w:rsidR="00DE06E3" w:rsidRDefault="00DE06E3">
            <w:pPr>
              <w:spacing w:line="210" w:lineRule="exact"/>
              <w:ind w:left="100" w:right="100"/>
              <w:rPr>
                <w:snapToGrid w:val="0"/>
              </w:rPr>
            </w:pPr>
            <w:r>
              <w:rPr>
                <w:rFonts w:hint="eastAsia"/>
                <w:snapToGrid w:val="0"/>
              </w:rPr>
              <w:t xml:space="preserve">　</w:t>
            </w:r>
          </w:p>
        </w:tc>
        <w:tc>
          <w:tcPr>
            <w:tcW w:w="3260" w:type="dxa"/>
            <w:vAlign w:val="center"/>
          </w:tcPr>
          <w:p w:rsidR="00DE06E3" w:rsidRDefault="00DE06E3">
            <w:pPr>
              <w:spacing w:line="210" w:lineRule="exact"/>
              <w:ind w:left="100" w:right="100"/>
              <w:rPr>
                <w:snapToGrid w:val="0"/>
              </w:rPr>
            </w:pPr>
            <w:r>
              <w:rPr>
                <w:rFonts w:hint="eastAsia"/>
                <w:snapToGrid w:val="0"/>
              </w:rPr>
              <w:t xml:space="preserve">　</w:t>
            </w:r>
          </w:p>
        </w:tc>
        <w:tc>
          <w:tcPr>
            <w:tcW w:w="142" w:type="dxa"/>
            <w:vMerge/>
            <w:vAlign w:val="center"/>
          </w:tcPr>
          <w:p w:rsidR="00DE06E3" w:rsidRDefault="00DE06E3">
            <w:pPr>
              <w:spacing w:line="210" w:lineRule="exact"/>
              <w:ind w:left="100" w:right="100"/>
              <w:rPr>
                <w:snapToGrid w:val="0"/>
              </w:rPr>
            </w:pPr>
          </w:p>
        </w:tc>
      </w:tr>
      <w:tr w:rsidR="00DE06E3" w:rsidTr="005C6400">
        <w:tblPrEx>
          <w:tblCellMar>
            <w:top w:w="0" w:type="dxa"/>
            <w:left w:w="0" w:type="dxa"/>
            <w:bottom w:w="0" w:type="dxa"/>
            <w:right w:w="0" w:type="dxa"/>
          </w:tblCellMar>
        </w:tblPrEx>
        <w:trPr>
          <w:cantSplit/>
          <w:trHeight w:hRule="exact" w:val="560"/>
        </w:trPr>
        <w:tc>
          <w:tcPr>
            <w:tcW w:w="210" w:type="dxa"/>
            <w:vMerge/>
            <w:vAlign w:val="center"/>
          </w:tcPr>
          <w:p w:rsidR="00DE06E3" w:rsidRDefault="00DE06E3">
            <w:pPr>
              <w:spacing w:line="210" w:lineRule="exact"/>
              <w:ind w:left="100" w:right="100"/>
              <w:rPr>
                <w:snapToGrid w:val="0"/>
              </w:rPr>
            </w:pPr>
          </w:p>
        </w:tc>
        <w:tc>
          <w:tcPr>
            <w:tcW w:w="2625" w:type="dxa"/>
            <w:gridSpan w:val="2"/>
            <w:vAlign w:val="center"/>
          </w:tcPr>
          <w:p w:rsidR="00DE06E3" w:rsidRDefault="00DE06E3">
            <w:pPr>
              <w:spacing w:line="210" w:lineRule="exact"/>
              <w:ind w:left="100" w:right="100"/>
              <w:rPr>
                <w:snapToGrid w:val="0"/>
              </w:rPr>
            </w:pPr>
            <w:r>
              <w:rPr>
                <w:rFonts w:hint="eastAsia"/>
                <w:snapToGrid w:val="0"/>
              </w:rPr>
              <w:t xml:space="preserve">　</w:t>
            </w:r>
          </w:p>
        </w:tc>
        <w:tc>
          <w:tcPr>
            <w:tcW w:w="2552" w:type="dxa"/>
            <w:gridSpan w:val="2"/>
            <w:vAlign w:val="center"/>
          </w:tcPr>
          <w:p w:rsidR="00DE06E3" w:rsidRDefault="00DE06E3">
            <w:pPr>
              <w:spacing w:line="210" w:lineRule="exact"/>
              <w:ind w:left="100" w:right="100"/>
              <w:rPr>
                <w:snapToGrid w:val="0"/>
              </w:rPr>
            </w:pPr>
            <w:r>
              <w:rPr>
                <w:rFonts w:hint="eastAsia"/>
                <w:snapToGrid w:val="0"/>
              </w:rPr>
              <w:t xml:space="preserve">　</w:t>
            </w:r>
          </w:p>
        </w:tc>
        <w:tc>
          <w:tcPr>
            <w:tcW w:w="3260" w:type="dxa"/>
            <w:vAlign w:val="center"/>
          </w:tcPr>
          <w:p w:rsidR="00DE06E3" w:rsidRDefault="00DE06E3">
            <w:pPr>
              <w:spacing w:line="210" w:lineRule="exact"/>
              <w:ind w:left="100" w:right="100"/>
              <w:rPr>
                <w:snapToGrid w:val="0"/>
              </w:rPr>
            </w:pPr>
            <w:r>
              <w:rPr>
                <w:rFonts w:hint="eastAsia"/>
                <w:snapToGrid w:val="0"/>
              </w:rPr>
              <w:t xml:space="preserve">　</w:t>
            </w:r>
          </w:p>
        </w:tc>
        <w:tc>
          <w:tcPr>
            <w:tcW w:w="142" w:type="dxa"/>
            <w:vMerge/>
            <w:vAlign w:val="center"/>
          </w:tcPr>
          <w:p w:rsidR="00DE06E3" w:rsidRDefault="00DE06E3">
            <w:pPr>
              <w:spacing w:line="210" w:lineRule="exact"/>
              <w:ind w:left="100" w:right="100"/>
              <w:rPr>
                <w:snapToGrid w:val="0"/>
              </w:rPr>
            </w:pPr>
          </w:p>
        </w:tc>
      </w:tr>
      <w:tr w:rsidR="00DE06E3" w:rsidTr="005C6400">
        <w:tblPrEx>
          <w:tblCellMar>
            <w:top w:w="0" w:type="dxa"/>
            <w:left w:w="0" w:type="dxa"/>
            <w:bottom w:w="0" w:type="dxa"/>
            <w:right w:w="0" w:type="dxa"/>
          </w:tblCellMar>
        </w:tblPrEx>
        <w:trPr>
          <w:cantSplit/>
          <w:trHeight w:hRule="exact" w:val="560"/>
        </w:trPr>
        <w:tc>
          <w:tcPr>
            <w:tcW w:w="210" w:type="dxa"/>
            <w:vMerge/>
            <w:vAlign w:val="center"/>
          </w:tcPr>
          <w:p w:rsidR="00DE06E3" w:rsidRDefault="00DE06E3">
            <w:pPr>
              <w:spacing w:line="210" w:lineRule="exact"/>
              <w:ind w:left="100" w:right="100"/>
              <w:rPr>
                <w:snapToGrid w:val="0"/>
              </w:rPr>
            </w:pPr>
          </w:p>
        </w:tc>
        <w:tc>
          <w:tcPr>
            <w:tcW w:w="2625" w:type="dxa"/>
            <w:gridSpan w:val="2"/>
            <w:vAlign w:val="center"/>
          </w:tcPr>
          <w:p w:rsidR="00DE06E3" w:rsidRDefault="00DE06E3">
            <w:pPr>
              <w:spacing w:line="210" w:lineRule="exact"/>
              <w:ind w:left="100" w:right="100"/>
              <w:rPr>
                <w:snapToGrid w:val="0"/>
              </w:rPr>
            </w:pPr>
            <w:r>
              <w:rPr>
                <w:rFonts w:hint="eastAsia"/>
                <w:snapToGrid w:val="0"/>
              </w:rPr>
              <w:t xml:space="preserve">　</w:t>
            </w:r>
          </w:p>
        </w:tc>
        <w:tc>
          <w:tcPr>
            <w:tcW w:w="2552" w:type="dxa"/>
            <w:gridSpan w:val="2"/>
            <w:vAlign w:val="center"/>
          </w:tcPr>
          <w:p w:rsidR="00DE06E3" w:rsidRDefault="00DE06E3">
            <w:pPr>
              <w:spacing w:line="210" w:lineRule="exact"/>
              <w:ind w:left="100" w:right="100"/>
              <w:rPr>
                <w:snapToGrid w:val="0"/>
              </w:rPr>
            </w:pPr>
            <w:r>
              <w:rPr>
                <w:rFonts w:hint="eastAsia"/>
                <w:snapToGrid w:val="0"/>
              </w:rPr>
              <w:t xml:space="preserve">　</w:t>
            </w:r>
          </w:p>
        </w:tc>
        <w:tc>
          <w:tcPr>
            <w:tcW w:w="3260" w:type="dxa"/>
            <w:vAlign w:val="center"/>
          </w:tcPr>
          <w:p w:rsidR="00DE06E3" w:rsidRDefault="00DE06E3">
            <w:pPr>
              <w:spacing w:line="210" w:lineRule="exact"/>
              <w:ind w:left="100" w:right="100"/>
              <w:rPr>
                <w:snapToGrid w:val="0"/>
              </w:rPr>
            </w:pPr>
            <w:r>
              <w:rPr>
                <w:rFonts w:hint="eastAsia"/>
                <w:snapToGrid w:val="0"/>
              </w:rPr>
              <w:t xml:space="preserve">　</w:t>
            </w:r>
          </w:p>
        </w:tc>
        <w:tc>
          <w:tcPr>
            <w:tcW w:w="142" w:type="dxa"/>
            <w:vMerge/>
            <w:vAlign w:val="center"/>
          </w:tcPr>
          <w:p w:rsidR="00DE06E3" w:rsidRDefault="00DE06E3">
            <w:pPr>
              <w:spacing w:line="210" w:lineRule="exact"/>
              <w:ind w:left="100" w:right="100"/>
              <w:rPr>
                <w:snapToGrid w:val="0"/>
              </w:rPr>
            </w:pPr>
          </w:p>
        </w:tc>
      </w:tr>
      <w:tr w:rsidR="00DE06E3" w:rsidTr="005C6400">
        <w:tblPrEx>
          <w:tblCellMar>
            <w:top w:w="0" w:type="dxa"/>
            <w:left w:w="0" w:type="dxa"/>
            <w:bottom w:w="0" w:type="dxa"/>
            <w:right w:w="0" w:type="dxa"/>
          </w:tblCellMar>
        </w:tblPrEx>
        <w:trPr>
          <w:cantSplit/>
          <w:trHeight w:hRule="exact" w:val="560"/>
        </w:trPr>
        <w:tc>
          <w:tcPr>
            <w:tcW w:w="210" w:type="dxa"/>
            <w:vMerge/>
            <w:vAlign w:val="center"/>
          </w:tcPr>
          <w:p w:rsidR="00DE06E3" w:rsidRDefault="00DE06E3">
            <w:pPr>
              <w:spacing w:line="210" w:lineRule="exact"/>
              <w:ind w:left="100" w:right="100"/>
              <w:rPr>
                <w:snapToGrid w:val="0"/>
              </w:rPr>
            </w:pPr>
          </w:p>
        </w:tc>
        <w:tc>
          <w:tcPr>
            <w:tcW w:w="2625" w:type="dxa"/>
            <w:gridSpan w:val="2"/>
            <w:vAlign w:val="center"/>
          </w:tcPr>
          <w:p w:rsidR="00DE06E3" w:rsidRDefault="00DE06E3">
            <w:pPr>
              <w:spacing w:line="210" w:lineRule="exact"/>
              <w:ind w:left="100" w:right="100"/>
              <w:rPr>
                <w:snapToGrid w:val="0"/>
              </w:rPr>
            </w:pPr>
            <w:r>
              <w:rPr>
                <w:rFonts w:hint="eastAsia"/>
                <w:snapToGrid w:val="0"/>
              </w:rPr>
              <w:t xml:space="preserve">　</w:t>
            </w:r>
          </w:p>
        </w:tc>
        <w:tc>
          <w:tcPr>
            <w:tcW w:w="2552" w:type="dxa"/>
            <w:gridSpan w:val="2"/>
            <w:vAlign w:val="center"/>
          </w:tcPr>
          <w:p w:rsidR="00DE06E3" w:rsidRDefault="00DE06E3">
            <w:pPr>
              <w:spacing w:line="210" w:lineRule="exact"/>
              <w:ind w:left="100" w:right="100"/>
              <w:rPr>
                <w:snapToGrid w:val="0"/>
              </w:rPr>
            </w:pPr>
            <w:r>
              <w:rPr>
                <w:rFonts w:hint="eastAsia"/>
                <w:snapToGrid w:val="0"/>
              </w:rPr>
              <w:t xml:space="preserve">　</w:t>
            </w:r>
          </w:p>
        </w:tc>
        <w:tc>
          <w:tcPr>
            <w:tcW w:w="3260" w:type="dxa"/>
            <w:vAlign w:val="center"/>
          </w:tcPr>
          <w:p w:rsidR="00DE06E3" w:rsidRDefault="00DE06E3">
            <w:pPr>
              <w:spacing w:line="210" w:lineRule="exact"/>
              <w:ind w:left="100" w:right="100"/>
              <w:rPr>
                <w:snapToGrid w:val="0"/>
              </w:rPr>
            </w:pPr>
            <w:r>
              <w:rPr>
                <w:rFonts w:hint="eastAsia"/>
                <w:snapToGrid w:val="0"/>
              </w:rPr>
              <w:t xml:space="preserve">　</w:t>
            </w:r>
          </w:p>
        </w:tc>
        <w:tc>
          <w:tcPr>
            <w:tcW w:w="142" w:type="dxa"/>
            <w:vMerge/>
            <w:vAlign w:val="center"/>
          </w:tcPr>
          <w:p w:rsidR="00DE06E3" w:rsidRDefault="00DE06E3">
            <w:pPr>
              <w:spacing w:line="210" w:lineRule="exact"/>
              <w:ind w:left="100" w:right="100"/>
              <w:rPr>
                <w:snapToGrid w:val="0"/>
              </w:rPr>
            </w:pPr>
          </w:p>
        </w:tc>
      </w:tr>
      <w:tr w:rsidR="00DE06E3" w:rsidTr="005C6400">
        <w:tblPrEx>
          <w:tblCellMar>
            <w:top w:w="0" w:type="dxa"/>
            <w:left w:w="0" w:type="dxa"/>
            <w:bottom w:w="0" w:type="dxa"/>
            <w:right w:w="0" w:type="dxa"/>
          </w:tblCellMar>
        </w:tblPrEx>
        <w:trPr>
          <w:cantSplit/>
          <w:trHeight w:hRule="exact" w:val="560"/>
        </w:trPr>
        <w:tc>
          <w:tcPr>
            <w:tcW w:w="210" w:type="dxa"/>
            <w:vMerge/>
            <w:vAlign w:val="center"/>
          </w:tcPr>
          <w:p w:rsidR="00DE06E3" w:rsidRDefault="00DE06E3">
            <w:pPr>
              <w:spacing w:line="210" w:lineRule="exact"/>
              <w:ind w:left="100" w:right="100"/>
              <w:rPr>
                <w:snapToGrid w:val="0"/>
              </w:rPr>
            </w:pPr>
          </w:p>
        </w:tc>
        <w:tc>
          <w:tcPr>
            <w:tcW w:w="2625" w:type="dxa"/>
            <w:gridSpan w:val="2"/>
            <w:tcBorders>
              <w:bottom w:val="nil"/>
            </w:tcBorders>
            <w:vAlign w:val="center"/>
          </w:tcPr>
          <w:p w:rsidR="00DE06E3" w:rsidRDefault="00DE06E3">
            <w:pPr>
              <w:spacing w:line="210" w:lineRule="exact"/>
              <w:ind w:left="100" w:right="100"/>
              <w:rPr>
                <w:snapToGrid w:val="0"/>
              </w:rPr>
            </w:pPr>
            <w:r>
              <w:rPr>
                <w:rFonts w:hint="eastAsia"/>
                <w:snapToGrid w:val="0"/>
              </w:rPr>
              <w:t xml:space="preserve">　</w:t>
            </w:r>
          </w:p>
        </w:tc>
        <w:tc>
          <w:tcPr>
            <w:tcW w:w="2552" w:type="dxa"/>
            <w:gridSpan w:val="2"/>
            <w:tcBorders>
              <w:bottom w:val="nil"/>
            </w:tcBorders>
            <w:vAlign w:val="center"/>
          </w:tcPr>
          <w:p w:rsidR="00DE06E3" w:rsidRDefault="00DE06E3">
            <w:pPr>
              <w:spacing w:line="210" w:lineRule="exact"/>
              <w:ind w:left="100" w:right="100"/>
              <w:rPr>
                <w:snapToGrid w:val="0"/>
              </w:rPr>
            </w:pPr>
            <w:r>
              <w:rPr>
                <w:rFonts w:hint="eastAsia"/>
                <w:snapToGrid w:val="0"/>
              </w:rPr>
              <w:t xml:space="preserve">　</w:t>
            </w:r>
          </w:p>
        </w:tc>
        <w:tc>
          <w:tcPr>
            <w:tcW w:w="3260" w:type="dxa"/>
            <w:tcBorders>
              <w:bottom w:val="nil"/>
            </w:tcBorders>
            <w:vAlign w:val="center"/>
          </w:tcPr>
          <w:p w:rsidR="00DE06E3" w:rsidRDefault="00DE06E3">
            <w:pPr>
              <w:spacing w:line="210" w:lineRule="exact"/>
              <w:ind w:left="100" w:right="100"/>
              <w:rPr>
                <w:snapToGrid w:val="0"/>
              </w:rPr>
            </w:pPr>
            <w:r>
              <w:rPr>
                <w:rFonts w:hint="eastAsia"/>
                <w:snapToGrid w:val="0"/>
              </w:rPr>
              <w:t xml:space="preserve">　</w:t>
            </w:r>
          </w:p>
        </w:tc>
        <w:tc>
          <w:tcPr>
            <w:tcW w:w="142" w:type="dxa"/>
            <w:vMerge/>
            <w:vAlign w:val="center"/>
          </w:tcPr>
          <w:p w:rsidR="00DE06E3" w:rsidRDefault="00DE06E3">
            <w:pPr>
              <w:spacing w:line="210" w:lineRule="exact"/>
              <w:ind w:left="100" w:right="100"/>
              <w:rPr>
                <w:snapToGrid w:val="0"/>
              </w:rPr>
            </w:pPr>
          </w:p>
        </w:tc>
      </w:tr>
      <w:tr w:rsidR="00DE06E3" w:rsidTr="005C6400">
        <w:tblPrEx>
          <w:tblCellMar>
            <w:top w:w="0" w:type="dxa"/>
            <w:left w:w="0" w:type="dxa"/>
            <w:bottom w:w="0" w:type="dxa"/>
            <w:right w:w="0" w:type="dxa"/>
          </w:tblCellMar>
        </w:tblPrEx>
        <w:trPr>
          <w:cantSplit/>
          <w:trHeight w:hRule="exact" w:val="560"/>
        </w:trPr>
        <w:tc>
          <w:tcPr>
            <w:tcW w:w="210" w:type="dxa"/>
            <w:vMerge/>
            <w:tcBorders>
              <w:bottom w:val="nil"/>
            </w:tcBorders>
            <w:vAlign w:val="center"/>
          </w:tcPr>
          <w:p w:rsidR="00DE06E3" w:rsidRDefault="00DE06E3">
            <w:pPr>
              <w:spacing w:line="210" w:lineRule="exact"/>
              <w:ind w:left="100" w:right="100"/>
              <w:rPr>
                <w:snapToGrid w:val="0"/>
              </w:rPr>
            </w:pPr>
          </w:p>
        </w:tc>
        <w:tc>
          <w:tcPr>
            <w:tcW w:w="2625" w:type="dxa"/>
            <w:gridSpan w:val="2"/>
            <w:vAlign w:val="center"/>
          </w:tcPr>
          <w:p w:rsidR="00DE06E3" w:rsidRDefault="00DE06E3">
            <w:pPr>
              <w:spacing w:line="210" w:lineRule="exact"/>
              <w:ind w:left="100" w:right="100"/>
              <w:rPr>
                <w:snapToGrid w:val="0"/>
              </w:rPr>
            </w:pPr>
            <w:r>
              <w:rPr>
                <w:rFonts w:hint="eastAsia"/>
                <w:snapToGrid w:val="0"/>
              </w:rPr>
              <w:t xml:space="preserve">　</w:t>
            </w:r>
          </w:p>
        </w:tc>
        <w:tc>
          <w:tcPr>
            <w:tcW w:w="2552" w:type="dxa"/>
            <w:gridSpan w:val="2"/>
            <w:vAlign w:val="center"/>
          </w:tcPr>
          <w:p w:rsidR="00DE06E3" w:rsidRDefault="00DE06E3">
            <w:pPr>
              <w:spacing w:line="210" w:lineRule="exact"/>
              <w:ind w:left="100" w:right="100"/>
              <w:rPr>
                <w:snapToGrid w:val="0"/>
              </w:rPr>
            </w:pPr>
            <w:r>
              <w:rPr>
                <w:rFonts w:hint="eastAsia"/>
                <w:snapToGrid w:val="0"/>
              </w:rPr>
              <w:t xml:space="preserve">　</w:t>
            </w:r>
          </w:p>
        </w:tc>
        <w:tc>
          <w:tcPr>
            <w:tcW w:w="3260" w:type="dxa"/>
            <w:vAlign w:val="center"/>
          </w:tcPr>
          <w:p w:rsidR="00DE06E3" w:rsidRDefault="00DE06E3">
            <w:pPr>
              <w:spacing w:line="210" w:lineRule="exact"/>
              <w:ind w:left="100" w:right="100"/>
              <w:rPr>
                <w:snapToGrid w:val="0"/>
              </w:rPr>
            </w:pPr>
            <w:r>
              <w:rPr>
                <w:rFonts w:hint="eastAsia"/>
                <w:snapToGrid w:val="0"/>
              </w:rPr>
              <w:t xml:space="preserve">　</w:t>
            </w:r>
          </w:p>
        </w:tc>
        <w:tc>
          <w:tcPr>
            <w:tcW w:w="142" w:type="dxa"/>
            <w:vMerge/>
            <w:tcBorders>
              <w:bottom w:val="nil"/>
            </w:tcBorders>
            <w:vAlign w:val="center"/>
          </w:tcPr>
          <w:p w:rsidR="00DE06E3" w:rsidRDefault="00DE06E3">
            <w:pPr>
              <w:spacing w:line="210" w:lineRule="exact"/>
              <w:ind w:left="100" w:right="100"/>
              <w:rPr>
                <w:snapToGrid w:val="0"/>
              </w:rPr>
            </w:pPr>
          </w:p>
        </w:tc>
      </w:tr>
      <w:tr w:rsidR="00DE06E3" w:rsidTr="005C6400">
        <w:tblPrEx>
          <w:tblCellMar>
            <w:top w:w="0" w:type="dxa"/>
            <w:left w:w="0" w:type="dxa"/>
            <w:bottom w:w="0" w:type="dxa"/>
            <w:right w:w="0" w:type="dxa"/>
          </w:tblCellMar>
        </w:tblPrEx>
        <w:trPr>
          <w:cantSplit/>
          <w:trHeight w:val="3905"/>
        </w:trPr>
        <w:tc>
          <w:tcPr>
            <w:tcW w:w="8789" w:type="dxa"/>
            <w:gridSpan w:val="7"/>
            <w:tcBorders>
              <w:top w:val="nil"/>
            </w:tcBorders>
            <w:vAlign w:val="center"/>
          </w:tcPr>
          <w:p w:rsidR="00DE06E3" w:rsidRDefault="00DE06E3">
            <w:pPr>
              <w:spacing w:line="320" w:lineRule="exact"/>
              <w:ind w:left="1045" w:right="100" w:hanging="945"/>
              <w:rPr>
                <w:snapToGrid w:val="0"/>
              </w:rPr>
            </w:pPr>
            <w:r>
              <w:rPr>
                <w:rFonts w:hint="eastAsia"/>
                <w:snapToGrid w:val="0"/>
              </w:rPr>
              <w:t xml:space="preserve">　備考　</w:t>
            </w:r>
            <w:r>
              <w:rPr>
                <w:snapToGrid w:val="0"/>
              </w:rPr>
              <w:t>1</w:t>
            </w:r>
            <w:r>
              <w:rPr>
                <w:rFonts w:hint="eastAsia"/>
                <w:snapToGrid w:val="0"/>
              </w:rPr>
              <w:t xml:space="preserve">　候補者は</w:t>
            </w:r>
            <w:r w:rsidR="000438B2">
              <w:rPr>
                <w:rFonts w:hint="eastAsia"/>
                <w:snapToGrid w:val="0"/>
              </w:rPr>
              <w:t>、</w:t>
            </w:r>
            <w:r>
              <w:rPr>
                <w:rFonts w:hint="eastAsia"/>
                <w:snapToGrid w:val="0"/>
              </w:rPr>
              <w:t>この証明書を燃料供給業者ごとに作成し</w:t>
            </w:r>
            <w:r w:rsidR="000438B2">
              <w:rPr>
                <w:rFonts w:hint="eastAsia"/>
                <w:snapToGrid w:val="0"/>
              </w:rPr>
              <w:t>、</w:t>
            </w:r>
            <w:r>
              <w:rPr>
                <w:rFonts w:hint="eastAsia"/>
                <w:snapToGrid w:val="0"/>
              </w:rPr>
              <w:t>各燃料供給業者に渡してください。</w:t>
            </w:r>
          </w:p>
          <w:p w:rsidR="00DE06E3" w:rsidRDefault="00DE06E3">
            <w:pPr>
              <w:spacing w:line="320" w:lineRule="exact"/>
              <w:ind w:left="1045" w:right="100" w:hanging="945"/>
              <w:rPr>
                <w:snapToGrid w:val="0"/>
              </w:rPr>
            </w:pPr>
            <w:r>
              <w:rPr>
                <w:rFonts w:hint="eastAsia"/>
                <w:snapToGrid w:val="0"/>
              </w:rPr>
              <w:t xml:space="preserve">　　　　</w:t>
            </w:r>
            <w:r>
              <w:rPr>
                <w:snapToGrid w:val="0"/>
              </w:rPr>
              <w:t>2</w:t>
            </w:r>
            <w:r>
              <w:rPr>
                <w:rFonts w:hint="eastAsia"/>
                <w:snapToGrid w:val="0"/>
              </w:rPr>
              <w:t xml:space="preserve">　燃料供給業者は</w:t>
            </w:r>
            <w:r w:rsidR="000438B2">
              <w:rPr>
                <w:rFonts w:hint="eastAsia"/>
                <w:snapToGrid w:val="0"/>
              </w:rPr>
              <w:t>、</w:t>
            </w:r>
            <w:r>
              <w:rPr>
                <w:rFonts w:hint="eastAsia"/>
                <w:snapToGrid w:val="0"/>
              </w:rPr>
              <w:t>この証明書と自動車燃料代確認書を請求書に添付して</w:t>
            </w:r>
            <w:r w:rsidR="000438B2">
              <w:rPr>
                <w:rFonts w:hint="eastAsia"/>
                <w:snapToGrid w:val="0"/>
              </w:rPr>
              <w:t>、</w:t>
            </w:r>
            <w:r>
              <w:rPr>
                <w:rFonts w:hint="eastAsia"/>
                <w:snapToGrid w:val="0"/>
              </w:rPr>
              <w:t>藤沢市に支払の請求をしてください。</w:t>
            </w:r>
          </w:p>
          <w:p w:rsidR="00DE06E3" w:rsidRDefault="00DE06E3">
            <w:pPr>
              <w:spacing w:line="320" w:lineRule="exact"/>
              <w:ind w:left="1045" w:right="100" w:hanging="945"/>
              <w:rPr>
                <w:snapToGrid w:val="0"/>
              </w:rPr>
            </w:pPr>
            <w:r>
              <w:rPr>
                <w:rFonts w:hint="eastAsia"/>
                <w:snapToGrid w:val="0"/>
              </w:rPr>
              <w:t xml:space="preserve">　　　　</w:t>
            </w:r>
            <w:r>
              <w:rPr>
                <w:snapToGrid w:val="0"/>
              </w:rPr>
              <w:t>3</w:t>
            </w:r>
            <w:r>
              <w:rPr>
                <w:rFonts w:hint="eastAsia"/>
                <w:snapToGrid w:val="0"/>
              </w:rPr>
              <w:t xml:space="preserve">　</w:t>
            </w:r>
            <w:r>
              <w:rPr>
                <w:rFonts w:hint="eastAsia"/>
                <w:snapToGrid w:val="0"/>
                <w:spacing w:val="2"/>
              </w:rPr>
              <w:t>燃料代について公費の支払の請求をすることができるのは</w:t>
            </w:r>
            <w:r w:rsidR="000438B2">
              <w:rPr>
                <w:rFonts w:hint="eastAsia"/>
                <w:snapToGrid w:val="0"/>
                <w:spacing w:val="2"/>
              </w:rPr>
              <w:t>、</w:t>
            </w:r>
            <w:r>
              <w:rPr>
                <w:rFonts w:hint="eastAsia"/>
                <w:snapToGrid w:val="0"/>
                <w:spacing w:val="2"/>
              </w:rPr>
              <w:t>公職選挙法</w:t>
            </w:r>
            <w:r>
              <w:rPr>
                <w:rFonts w:hint="eastAsia"/>
                <w:snapToGrid w:val="0"/>
              </w:rPr>
              <w:t>第</w:t>
            </w:r>
            <w:r>
              <w:rPr>
                <w:snapToGrid w:val="0"/>
              </w:rPr>
              <w:t>141</w:t>
            </w:r>
            <w:r>
              <w:rPr>
                <w:rFonts w:hint="eastAsia"/>
                <w:snapToGrid w:val="0"/>
              </w:rPr>
              <w:t>条第</w:t>
            </w:r>
            <w:r>
              <w:rPr>
                <w:snapToGrid w:val="0"/>
              </w:rPr>
              <w:t>1</w:t>
            </w:r>
            <w:r>
              <w:rPr>
                <w:rFonts w:hint="eastAsia"/>
                <w:snapToGrid w:val="0"/>
              </w:rPr>
              <w:t>項の規定により候補者が選挙運動のために使用する</w:t>
            </w:r>
            <w:r>
              <w:rPr>
                <w:snapToGrid w:val="0"/>
              </w:rPr>
              <w:t>1</w:t>
            </w:r>
            <w:r>
              <w:rPr>
                <w:rFonts w:hint="eastAsia"/>
                <w:snapToGrid w:val="0"/>
              </w:rPr>
              <w:t>台の自動車に供給した燃料に係るものに限られており</w:t>
            </w:r>
            <w:r w:rsidR="000438B2">
              <w:rPr>
                <w:rFonts w:hint="eastAsia"/>
                <w:snapToGrid w:val="0"/>
              </w:rPr>
              <w:t>、</w:t>
            </w:r>
            <w:r>
              <w:rPr>
                <w:rFonts w:hint="eastAsia"/>
                <w:snapToGrid w:val="0"/>
              </w:rPr>
              <w:t>その自動車には候補者から燃料供給業者に提出された確認書に記載された自動車が該当します。</w:t>
            </w:r>
          </w:p>
          <w:p w:rsidR="00DE06E3" w:rsidRDefault="00DE06E3">
            <w:pPr>
              <w:spacing w:line="320" w:lineRule="exact"/>
              <w:ind w:left="1045" w:right="100" w:hanging="945"/>
              <w:rPr>
                <w:snapToGrid w:val="0"/>
              </w:rPr>
            </w:pPr>
            <w:r>
              <w:rPr>
                <w:rFonts w:hint="eastAsia"/>
                <w:snapToGrid w:val="0"/>
              </w:rPr>
              <w:t xml:space="preserve">　　　　</w:t>
            </w:r>
            <w:r>
              <w:rPr>
                <w:snapToGrid w:val="0"/>
              </w:rPr>
              <w:t>4</w:t>
            </w:r>
            <w:r>
              <w:rPr>
                <w:rFonts w:hint="eastAsia"/>
                <w:snapToGrid w:val="0"/>
              </w:rPr>
              <w:t xml:space="preserve">　この証明書を発行した候補者が供託物を没収された場合には</w:t>
            </w:r>
            <w:r w:rsidR="000438B2">
              <w:rPr>
                <w:rFonts w:hint="eastAsia"/>
                <w:snapToGrid w:val="0"/>
              </w:rPr>
              <w:t>、</w:t>
            </w:r>
            <w:r>
              <w:rPr>
                <w:rFonts w:hint="eastAsia"/>
                <w:snapToGrid w:val="0"/>
              </w:rPr>
              <w:t>藤沢市に支払を請求することはできません。</w:t>
            </w:r>
          </w:p>
          <w:p w:rsidR="00DE06E3" w:rsidRDefault="00DE06E3" w:rsidP="00C346A5">
            <w:pPr>
              <w:spacing w:after="40" w:line="320" w:lineRule="exact"/>
              <w:ind w:left="1045" w:right="100" w:hanging="945"/>
              <w:rPr>
                <w:snapToGrid w:val="0"/>
              </w:rPr>
            </w:pPr>
            <w:r>
              <w:rPr>
                <w:rFonts w:hint="eastAsia"/>
                <w:snapToGrid w:val="0"/>
              </w:rPr>
              <w:t xml:space="preserve">　　　　</w:t>
            </w:r>
            <w:r>
              <w:rPr>
                <w:snapToGrid w:val="0"/>
              </w:rPr>
              <w:t>5</w:t>
            </w:r>
            <w:r>
              <w:rPr>
                <w:rFonts w:hint="eastAsia"/>
                <w:snapToGrid w:val="0"/>
              </w:rPr>
              <w:t xml:space="preserve">　</w:t>
            </w:r>
            <w:r w:rsidR="00C346A5" w:rsidRPr="00C346A5">
              <w:rPr>
                <w:rFonts w:hint="eastAsia"/>
                <w:snapToGrid w:val="0"/>
              </w:rPr>
              <w:t>公費負担対象額</w:t>
            </w:r>
            <w:r>
              <w:rPr>
                <w:rFonts w:hint="eastAsia"/>
                <w:snapToGrid w:val="0"/>
              </w:rPr>
              <w:t>は</w:t>
            </w:r>
            <w:r w:rsidR="000438B2">
              <w:rPr>
                <w:rFonts w:hint="eastAsia"/>
                <w:snapToGrid w:val="0"/>
              </w:rPr>
              <w:t>、</w:t>
            </w:r>
            <w:r>
              <w:rPr>
                <w:rFonts w:hint="eastAsia"/>
                <w:snapToGrid w:val="0"/>
              </w:rPr>
              <w:t>候補者が燃料供給業者に渡した確認書に記載されている金額です。</w:t>
            </w:r>
          </w:p>
        </w:tc>
      </w:tr>
    </w:tbl>
    <w:p w:rsidR="00DE06E3" w:rsidRDefault="00DE06E3">
      <w:pPr>
        <w:spacing w:line="80" w:lineRule="exact"/>
        <w:rPr>
          <w:snapToGrid w:val="0"/>
        </w:rPr>
      </w:pPr>
    </w:p>
    <w:sectPr w:rsidR="00DE06E3" w:rsidSect="005C6400">
      <w:pgSz w:w="11906" w:h="16838" w:code="9"/>
      <w:pgMar w:top="1560" w:right="1558" w:bottom="1560" w:left="1560" w:header="282" w:footer="28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828" w:rsidRDefault="00D90828" w:rsidP="003A320B">
      <w:r>
        <w:separator/>
      </w:r>
    </w:p>
  </w:endnote>
  <w:endnote w:type="continuationSeparator" w:id="0">
    <w:p w:rsidR="00D90828" w:rsidRDefault="00D90828" w:rsidP="003A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828" w:rsidRDefault="00D90828" w:rsidP="003A320B">
      <w:r>
        <w:separator/>
      </w:r>
    </w:p>
  </w:footnote>
  <w:footnote w:type="continuationSeparator" w:id="0">
    <w:p w:rsidR="00D90828" w:rsidRDefault="00D90828" w:rsidP="003A3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E3"/>
    <w:rsid w:val="000438B2"/>
    <w:rsid w:val="000B77D9"/>
    <w:rsid w:val="00193971"/>
    <w:rsid w:val="0026419E"/>
    <w:rsid w:val="002F31C0"/>
    <w:rsid w:val="003628A5"/>
    <w:rsid w:val="00390B34"/>
    <w:rsid w:val="003A320B"/>
    <w:rsid w:val="003B07C1"/>
    <w:rsid w:val="00575F31"/>
    <w:rsid w:val="005C6400"/>
    <w:rsid w:val="006B0681"/>
    <w:rsid w:val="006C5540"/>
    <w:rsid w:val="008F1875"/>
    <w:rsid w:val="009C76B8"/>
    <w:rsid w:val="00BC1982"/>
    <w:rsid w:val="00C346A5"/>
    <w:rsid w:val="00C64E37"/>
    <w:rsid w:val="00C70FCD"/>
    <w:rsid w:val="00CC3D88"/>
    <w:rsid w:val="00D90828"/>
    <w:rsid w:val="00DB2D11"/>
    <w:rsid w:val="00DD6095"/>
    <w:rsid w:val="00DE06E3"/>
    <w:rsid w:val="00DE669E"/>
    <w:rsid w:val="00E32973"/>
    <w:rsid w:val="00ED79FA"/>
    <w:rsid w:val="00F80A27"/>
    <w:rsid w:val="00F843CC"/>
    <w:rsid w:val="00FB3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8BE3F3E6-70C2-4570-8F16-FBBBF1B3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489</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本城　仁子</cp:lastModifiedBy>
  <cp:revision>3</cp:revision>
  <cp:lastPrinted>2024-01-12T01:35:00Z</cp:lastPrinted>
  <dcterms:created xsi:type="dcterms:W3CDTF">2024-01-18T00:49:00Z</dcterms:created>
  <dcterms:modified xsi:type="dcterms:W3CDTF">2024-01-18T00:49:00Z</dcterms:modified>
</cp:coreProperties>
</file>