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様式第</w:t>
      </w:r>
      <w:r>
        <w:rPr>
          <w:rFonts w:hint="eastAsia"/>
          <w:sz w:val="24"/>
          <w:szCs w:val="21"/>
        </w:rPr>
        <w:t>１</w:t>
      </w:r>
      <w:r w:rsidR="00667680">
        <w:rPr>
          <w:rFonts w:hint="eastAsia"/>
          <w:sz w:val="24"/>
          <w:szCs w:val="21"/>
        </w:rPr>
        <w:t>２</w:t>
      </w:r>
      <w:r w:rsidRPr="00AE6C19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（第１５条関係）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Pr="00AE6C19" w:rsidRDefault="00134B1F" w:rsidP="00134B1F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</w:t>
      </w:r>
      <w:r>
        <w:rPr>
          <w:rFonts w:hint="eastAsia"/>
          <w:sz w:val="24"/>
          <w:szCs w:val="21"/>
        </w:rPr>
        <w:t>登録内容変更届出</w:t>
      </w:r>
      <w:r w:rsidRPr="00AE6C19">
        <w:rPr>
          <w:rFonts w:hint="eastAsia"/>
          <w:sz w:val="24"/>
          <w:szCs w:val="21"/>
        </w:rPr>
        <w:t>書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Pr="00AE6C19" w:rsidRDefault="00134B1F" w:rsidP="00134B1F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134B1F" w:rsidRDefault="00134B1F" w:rsidP="00134B1F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住　所</w:t>
      </w:r>
    </w:p>
    <w:p w:rsidR="00134B1F" w:rsidRPr="00AE6C19" w:rsidRDefault="00134B1F" w:rsidP="00134B1F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氏　名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Default="00134B1F" w:rsidP="00134B1F">
      <w:pPr>
        <w:spacing w:line="480" w:lineRule="atLeast"/>
        <w:ind w:leftChars="100" w:left="21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年　　月　　日付けで</w:t>
      </w:r>
      <w:r w:rsidR="0019336B">
        <w:rPr>
          <w:rFonts w:hint="eastAsia"/>
          <w:sz w:val="24"/>
          <w:szCs w:val="21"/>
        </w:rPr>
        <w:t>登録を受けた内容に変更を生じましたので，次のとおり届け出ます。</w:t>
      </w:r>
    </w:p>
    <w:p w:rsidR="0019336B" w:rsidRDefault="0019336B" w:rsidP="00134B1F">
      <w:pPr>
        <w:spacing w:line="480" w:lineRule="atLeast"/>
        <w:ind w:leftChars="100" w:left="210"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7"/>
        <w:gridCol w:w="6881"/>
      </w:tblGrid>
      <w:tr w:rsidR="007805B7" w:rsidTr="00724562">
        <w:trPr>
          <w:trHeight w:val="680"/>
        </w:trPr>
        <w:tc>
          <w:tcPr>
            <w:tcW w:w="2537" w:type="dxa"/>
            <w:vAlign w:val="center"/>
          </w:tcPr>
          <w:p w:rsidR="007805B7" w:rsidRDefault="007805B7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登録番号</w:t>
            </w:r>
          </w:p>
        </w:tc>
        <w:tc>
          <w:tcPr>
            <w:tcW w:w="6881" w:type="dxa"/>
            <w:vAlign w:val="center"/>
          </w:tcPr>
          <w:p w:rsidR="007805B7" w:rsidRPr="001215AC" w:rsidRDefault="007805B7" w:rsidP="00724562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藤沢市まちづくりアドバイザー登録第　　　　　　　　号</w:t>
            </w:r>
          </w:p>
        </w:tc>
      </w:tr>
      <w:tr w:rsidR="007805B7" w:rsidTr="00724562">
        <w:trPr>
          <w:trHeight w:val="680"/>
        </w:trPr>
        <w:tc>
          <w:tcPr>
            <w:tcW w:w="2537" w:type="dxa"/>
            <w:vAlign w:val="center"/>
          </w:tcPr>
          <w:p w:rsidR="007805B7" w:rsidRDefault="007805B7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変更内容</w:t>
            </w:r>
          </w:p>
        </w:tc>
        <w:tc>
          <w:tcPr>
            <w:tcW w:w="6881" w:type="dxa"/>
            <w:vAlign w:val="center"/>
          </w:tcPr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7805B7" w:rsidRDefault="007805B7" w:rsidP="00724562">
            <w:pPr>
              <w:spacing w:line="480" w:lineRule="atLeast"/>
              <w:rPr>
                <w:sz w:val="24"/>
                <w:szCs w:val="21"/>
              </w:rPr>
            </w:pPr>
          </w:p>
        </w:tc>
      </w:tr>
    </w:tbl>
    <w:p w:rsidR="007805B7" w:rsidRDefault="007805B7">
      <w:pPr>
        <w:widowControl/>
        <w:jc w:val="left"/>
        <w:rPr>
          <w:sz w:val="24"/>
          <w:szCs w:val="21"/>
        </w:rPr>
      </w:pPr>
    </w:p>
    <w:p w:rsidR="007805B7" w:rsidRDefault="007805B7">
      <w:pPr>
        <w:widowControl/>
        <w:jc w:val="left"/>
        <w:rPr>
          <w:sz w:val="24"/>
          <w:szCs w:val="21"/>
        </w:rPr>
      </w:pPr>
    </w:p>
    <w:p w:rsidR="0019336B" w:rsidRDefault="0019336B">
      <w:pPr>
        <w:widowControl/>
        <w:jc w:val="left"/>
        <w:rPr>
          <w:sz w:val="24"/>
          <w:szCs w:val="21"/>
        </w:rPr>
      </w:pPr>
      <w:bookmarkStart w:id="0" w:name="_GoBack"/>
      <w:bookmarkEnd w:id="0"/>
    </w:p>
    <w:sectPr w:rsidR="0019336B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13FD6"/>
    <w:rsid w:val="00721CFE"/>
    <w:rsid w:val="0073088C"/>
    <w:rsid w:val="007521B7"/>
    <w:rsid w:val="00752AF4"/>
    <w:rsid w:val="00760564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A3A52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DE3D-4AE7-4262-95C4-94BBD070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C68618DC.dotm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2021-02-25T00:08:00Z</dcterms:modified>
</cp:coreProperties>
</file>